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53C3">
      <w:pPr>
        <w:pStyle w:val="1"/>
      </w:pPr>
      <w:hyperlink r:id="rId7" w:history="1">
        <w:r>
          <w:rPr>
            <w:rStyle w:val="a4"/>
            <w:b w:val="0"/>
            <w:bCs w:val="0"/>
          </w:rPr>
          <w:t xml:space="preserve">Закон </w:t>
        </w:r>
        <w:r>
          <w:rPr>
            <w:rStyle w:val="a4"/>
            <w:b w:val="0"/>
            <w:bCs w:val="0"/>
          </w:rPr>
          <w:t>Чувашской Республики от 25 мая 2004 г. N 8 "О государственной поддержке инвестиционной деятельности в Чувашской Республике" (с изменениями и дополнениями)</w:t>
        </w:r>
      </w:hyperlink>
    </w:p>
    <w:p w:rsidR="00000000" w:rsidRDefault="00C353C3">
      <w:pPr>
        <w:pStyle w:val="1"/>
      </w:pPr>
      <w:r>
        <w:t>Закон Чувашской Республики от 25 мая 2004 г. N 8</w:t>
      </w:r>
      <w:r>
        <w:br/>
        <w:t>"О государственной поддержке инвестиционной деяте</w:t>
      </w:r>
      <w:r>
        <w:t>льности в Чувашской Республике"</w:t>
      </w:r>
    </w:p>
    <w:p w:rsidR="00000000" w:rsidRDefault="00C353C3">
      <w:pPr>
        <w:pStyle w:val="ac"/>
      </w:pPr>
      <w:r>
        <w:t>С изменениями и дополнениями от:</w:t>
      </w:r>
    </w:p>
    <w:p w:rsidR="00000000" w:rsidRDefault="00C353C3">
      <w:pPr>
        <w:pStyle w:val="aa"/>
      </w:pPr>
      <w:r>
        <w:t xml:space="preserve">24 ноября 2004 г., 14 июля 2006 г., 4 июня, 19 июля 2007 г., 4 февраля, 7 октября 2008 г., 9 декабря 2009 г., 19 ноября 2010 г., 13 сентября, 5 декабря 2011 г., 5 июня, 29 ноября 2013 г., 29 </w:t>
      </w:r>
      <w:r>
        <w:t>сентября 2014 г., 22 июня, 5 декабря 2015 г., 24 июня, 24 декабря 2016 г., 5 декабря 2017 г., 20 июня 2018 г.</w:t>
      </w:r>
    </w:p>
    <w:p w:rsidR="00000000" w:rsidRDefault="00C353C3"/>
    <w:p w:rsidR="00000000" w:rsidRDefault="00C353C3">
      <w:r>
        <w:rPr>
          <w:rStyle w:val="a3"/>
        </w:rPr>
        <w:t>Принят Государственным Советом Чувашской Республики 20 мая 2004 года</w:t>
      </w:r>
    </w:p>
    <w:p w:rsidR="00000000" w:rsidRDefault="00C353C3"/>
    <w:p w:rsidR="00000000" w:rsidRDefault="00C353C3">
      <w:bookmarkStart w:id="0" w:name="sub_111"/>
      <w:r>
        <w:t>Настоящий Закон направлен на улучшение инвестиционного климата и повышение инвестиционной привлекательности Чувашской Республики, обеспечение стабильных условий деятельности инвесторов в Чувашской Республике, а также устанавливает гарантии защиты прав, инт</w:t>
      </w:r>
      <w:r>
        <w:t>ересов и имущества инвесторов независимо от форм собственности.</w:t>
      </w:r>
    </w:p>
    <w:bookmarkEnd w:id="0"/>
    <w:p w:rsidR="00000000" w:rsidRDefault="00C353C3"/>
    <w:p w:rsidR="00000000" w:rsidRDefault="00C353C3">
      <w:pPr>
        <w:pStyle w:val="a5"/>
      </w:pPr>
      <w:bookmarkStart w:id="1" w:name="sub_1"/>
      <w:r>
        <w:rPr>
          <w:rStyle w:val="a3"/>
        </w:rPr>
        <w:t>Статья 1.</w:t>
      </w:r>
      <w:r>
        <w:t xml:space="preserve"> Отношения, регулируемые настоящим Законом</w:t>
      </w:r>
    </w:p>
    <w:bookmarkEnd w:id="1"/>
    <w:p w:rsidR="00000000" w:rsidRDefault="00C353C3">
      <w:r>
        <w:t>Действие настоящего Закона распространяется на отношения, связанные с предоставлением государственной поддержки инвестицио</w:t>
      </w:r>
      <w:r>
        <w:t>нной деятельности на территории Чувашской Республики.</w:t>
      </w:r>
    </w:p>
    <w:p w:rsidR="00000000" w:rsidRDefault="00C353C3"/>
    <w:p w:rsidR="00000000" w:rsidRDefault="00C353C3">
      <w:pPr>
        <w:pStyle w:val="a7"/>
        <w:rPr>
          <w:color w:val="000000"/>
          <w:sz w:val="16"/>
          <w:szCs w:val="16"/>
        </w:rPr>
      </w:pPr>
      <w:bookmarkStart w:id="2" w:name="sub_2"/>
      <w:r>
        <w:rPr>
          <w:color w:val="000000"/>
          <w:sz w:val="16"/>
          <w:szCs w:val="16"/>
        </w:rPr>
        <w:t>Информация об изменениях:</w:t>
      </w:r>
    </w:p>
    <w:bookmarkEnd w:id="2"/>
    <w:p w:rsidR="00000000" w:rsidRDefault="00C353C3">
      <w:pPr>
        <w:pStyle w:val="a8"/>
      </w:pPr>
      <w:r>
        <w:fldChar w:fldCharType="begin"/>
      </w:r>
      <w:r>
        <w:instrText>HYPERLINK "http://internet.garant.ru/document?id=22624979&amp;sub=11"</w:instrText>
      </w:r>
      <w:r>
        <w:fldChar w:fldCharType="separate"/>
      </w:r>
      <w:r>
        <w:rPr>
          <w:rStyle w:val="a4"/>
        </w:rPr>
        <w:t>Законом</w:t>
      </w:r>
      <w:r>
        <w:fldChar w:fldCharType="end"/>
      </w:r>
      <w:r>
        <w:t xml:space="preserve"> Чувашской Республики от 22 июня 2015 г. N 29 в статью 2 внесены изменения</w:t>
      </w:r>
    </w:p>
    <w:p w:rsidR="00000000" w:rsidRDefault="00C353C3">
      <w:pPr>
        <w:pStyle w:val="a8"/>
      </w:pPr>
      <w:hyperlink r:id="rId8" w:history="1">
        <w:r>
          <w:rPr>
            <w:rStyle w:val="a4"/>
          </w:rPr>
          <w:t>См. текст статьи в предыдущей редакции</w:t>
        </w:r>
      </w:hyperlink>
    </w:p>
    <w:p w:rsidR="00000000" w:rsidRDefault="00C353C3">
      <w:pPr>
        <w:pStyle w:val="a5"/>
      </w:pPr>
      <w:r>
        <w:rPr>
          <w:rStyle w:val="a3"/>
        </w:rPr>
        <w:t>Статья 2.</w:t>
      </w:r>
      <w:r>
        <w:t xml:space="preserve"> Основные понятия, используемые в Законе</w:t>
      </w:r>
    </w:p>
    <w:p w:rsidR="00000000" w:rsidRDefault="00C353C3">
      <w:r>
        <w:t>Для целей настоящего Закона используются следующие основные понятия:</w:t>
      </w:r>
    </w:p>
    <w:p w:rsidR="00000000" w:rsidRDefault="00C353C3">
      <w:bookmarkStart w:id="3" w:name="sub_21"/>
      <w:r>
        <w:rPr>
          <w:rStyle w:val="a3"/>
        </w:rPr>
        <w:t>инвестиции</w:t>
      </w:r>
      <w:r>
        <w:t xml:space="preserve"> - денежные средства, ценные б</w:t>
      </w:r>
      <w:r>
        <w:t>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00000" w:rsidRDefault="00C353C3">
      <w:bookmarkStart w:id="4" w:name="sub_22"/>
      <w:bookmarkEnd w:id="3"/>
      <w:r>
        <w:rPr>
          <w:rStyle w:val="a3"/>
        </w:rPr>
        <w:t>инвестиционн</w:t>
      </w:r>
      <w:r>
        <w:rPr>
          <w:rStyle w:val="a3"/>
        </w:rPr>
        <w:t>ая деятельность</w:t>
      </w:r>
      <w:r>
        <w:t xml:space="preserve"> - вложение инвестиций и осуществление практических действий в целях получения прибыли и (или) достижения иного полезного эффекта;</w:t>
      </w:r>
    </w:p>
    <w:p w:rsidR="00000000" w:rsidRDefault="00C353C3">
      <w:bookmarkStart w:id="5" w:name="sub_23"/>
      <w:bookmarkEnd w:id="4"/>
      <w:r>
        <w:rPr>
          <w:rStyle w:val="a3"/>
        </w:rPr>
        <w:t>субъекты инвестиционной деятельности</w:t>
      </w:r>
      <w:r>
        <w:t xml:space="preserve"> - инвесторы, заказчики, исполнители работ, пользователи объек</w:t>
      </w:r>
      <w:r>
        <w:t>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инвестиционного процесса;</w:t>
      </w:r>
    </w:p>
    <w:p w:rsidR="00000000" w:rsidRDefault="00C353C3">
      <w:bookmarkStart w:id="6" w:name="sub_24"/>
      <w:bookmarkEnd w:id="5"/>
      <w:r>
        <w:rPr>
          <w:rStyle w:val="a3"/>
        </w:rPr>
        <w:t>инвесторы</w:t>
      </w:r>
      <w:r>
        <w:t xml:space="preserve"> - субъекты инвестиционной деятельности, осущ</w:t>
      </w:r>
      <w:r>
        <w:t>ествляющие вложение собственных, заемных или привлеченных средств в форме инвестиций и обеспечивающие их целевое использование;</w:t>
      </w:r>
    </w:p>
    <w:p w:rsidR="00000000" w:rsidRDefault="00C353C3">
      <w:bookmarkStart w:id="7" w:name="sub_25"/>
      <w:bookmarkEnd w:id="6"/>
      <w:r>
        <w:rPr>
          <w:rStyle w:val="a3"/>
        </w:rPr>
        <w:t>инвестиционный проект</w:t>
      </w:r>
      <w:r>
        <w:t xml:space="preserve"> - обоснование экономической целесообразности, объема и сроков осуществления капитальных вложен</w:t>
      </w:r>
      <w:r>
        <w:t>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000000" w:rsidRDefault="00C353C3">
      <w:bookmarkStart w:id="8" w:name="sub_207"/>
      <w:bookmarkEnd w:id="7"/>
      <w:r>
        <w:rPr>
          <w:rStyle w:val="a3"/>
        </w:rPr>
        <w:t xml:space="preserve">инвестиционный проект, имеющий важное </w:t>
      </w:r>
      <w:r>
        <w:rPr>
          <w:rStyle w:val="a3"/>
        </w:rPr>
        <w:t>экономическое и социальное значение для Чувашской Республики (далее - приоритетный инвестиционный проект)</w:t>
      </w:r>
      <w:r>
        <w:t>, - инвестиционный проект, представляющий общественные и государственные интересы, направленный на повышение качества жизни населения Чувашской Республ</w:t>
      </w:r>
      <w:r>
        <w:t>ики;</w:t>
      </w:r>
    </w:p>
    <w:p w:rsidR="00000000" w:rsidRDefault="00C353C3">
      <w:bookmarkStart w:id="9" w:name="sub_26"/>
      <w:bookmarkEnd w:id="8"/>
      <w:r>
        <w:rPr>
          <w:rStyle w:val="a3"/>
        </w:rPr>
        <w:t>срок окупаемости инвестиционного проекта</w:t>
      </w:r>
      <w:r>
        <w:t xml:space="preserve"> - срок со дня начала финансирования инвестиционного проекта до дня, когда разность между накопленной суммой чистой прибыли с </w:t>
      </w:r>
      <w:r>
        <w:lastRenderedPageBreak/>
        <w:t>амортизационными отчислениями и объемом инвестиционных затрат приобретае</w:t>
      </w:r>
      <w:r>
        <w:t>т положительное значение;</w:t>
      </w:r>
    </w:p>
    <w:p w:rsidR="00000000" w:rsidRDefault="00C353C3">
      <w:bookmarkStart w:id="10" w:name="sub_27"/>
      <w:bookmarkEnd w:id="9"/>
      <w:r>
        <w:rPr>
          <w:rStyle w:val="a3"/>
        </w:rPr>
        <w:t>заказчики</w:t>
      </w:r>
      <w:r>
        <w:t xml:space="preserve">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w:t>
      </w:r>
      <w:r>
        <w:t>бъектов инвестиционной деятельности, если иное не предусмотрено договором между ними. Заказчиками могут быть инвесторы;</w:t>
      </w:r>
    </w:p>
    <w:p w:rsidR="00000000" w:rsidRDefault="00C353C3">
      <w:bookmarkStart w:id="11" w:name="sub_28"/>
      <w:bookmarkEnd w:id="10"/>
      <w:r>
        <w:rPr>
          <w:rStyle w:val="a3"/>
        </w:rPr>
        <w:t>экономическая эффективность инвестиционного проекта</w:t>
      </w:r>
      <w:r>
        <w:t xml:space="preserve"> - результативность экономической деятельности, определяемая отношением п</w:t>
      </w:r>
      <w:r>
        <w:t>олученного экономического эффекта (результата) от осуществления инвестиционного проекта к затратам, обусловившим получение этого эффекта;</w:t>
      </w:r>
    </w:p>
    <w:p w:rsidR="00000000" w:rsidRDefault="00C353C3">
      <w:bookmarkStart w:id="12" w:name="sub_29"/>
      <w:bookmarkEnd w:id="11"/>
      <w:r>
        <w:rPr>
          <w:rStyle w:val="a3"/>
        </w:rPr>
        <w:t>бюджетная эффективность инвестиционного проекта</w:t>
      </w:r>
      <w:r>
        <w:t xml:space="preserve"> - влияние результатов инвестиционного проекта на доходы и </w:t>
      </w:r>
      <w:r>
        <w:t>расходы республиканского бюджета Чувашской Республики, выражаемое в увеличении бюджетных доходов и (или) снижении бюджетных расходов за определенный период времени в результате реализации инвестиционного проекта;</w:t>
      </w:r>
    </w:p>
    <w:p w:rsidR="00000000" w:rsidRDefault="00C353C3">
      <w:bookmarkStart w:id="13" w:name="sub_30"/>
      <w:bookmarkEnd w:id="12"/>
      <w:r>
        <w:rPr>
          <w:rStyle w:val="a3"/>
        </w:rPr>
        <w:t>общественная значимость инвести</w:t>
      </w:r>
      <w:r>
        <w:rPr>
          <w:rStyle w:val="a3"/>
        </w:rPr>
        <w:t>ционного проекта</w:t>
      </w:r>
      <w:r>
        <w:t xml:space="preserve"> - социально-экономические последствия осуществления инвестиционного проекта для общества в целом, в том числе определяемые долей населения, на которую распространяются выгоды от реализации проекта;</w:t>
      </w:r>
    </w:p>
    <w:p w:rsidR="00000000" w:rsidRDefault="00C353C3">
      <w:bookmarkStart w:id="14" w:name="sub_31"/>
      <w:bookmarkEnd w:id="13"/>
      <w:r>
        <w:rPr>
          <w:rStyle w:val="a3"/>
        </w:rPr>
        <w:t>общественная полезность инвес</w:t>
      </w:r>
      <w:r>
        <w:rPr>
          <w:rStyle w:val="a3"/>
        </w:rPr>
        <w:t>тиционного проекта</w:t>
      </w:r>
      <w:r>
        <w:t xml:space="preserve"> - способность инвестиционного проекта принести выгоды обществу от его реализации, которая выражается в создании новых услуг или снижении себестоимости существующих, повышении их качества, обеспечении бесперебойности предоставления, расши</w:t>
      </w:r>
      <w:r>
        <w:t>рении круга населения, имеющего доступ к этим услугам, а также в экономическом развитии территории или улучшении экологической обстановки;</w:t>
      </w:r>
    </w:p>
    <w:p w:rsidR="00000000" w:rsidRDefault="00C353C3">
      <w:bookmarkStart w:id="15" w:name="sub_32"/>
      <w:bookmarkEnd w:id="14"/>
      <w:r>
        <w:rPr>
          <w:rStyle w:val="a3"/>
        </w:rPr>
        <w:t>объем инвестиционных затрат</w:t>
      </w:r>
      <w:r>
        <w:t xml:space="preserve"> - суммарный объем инвестиций, вкладываемых в соответствии с бизнес-планом в и</w:t>
      </w:r>
      <w:r>
        <w:t>нвестиционный проект;</w:t>
      </w:r>
    </w:p>
    <w:p w:rsidR="00000000" w:rsidRDefault="00C353C3">
      <w:bookmarkStart w:id="16" w:name="sub_61"/>
      <w:bookmarkEnd w:id="15"/>
      <w:r>
        <w:rPr>
          <w:rStyle w:val="a3"/>
        </w:rPr>
        <w:t>территория опережающего развития Чувашской Республики (далее - территория опережающего развития)</w:t>
      </w:r>
      <w:r>
        <w:t xml:space="preserve"> - обустроенная в соответствии со схемой территориального планирования муниципального района (генеральным планом поселения, ге</w:t>
      </w:r>
      <w:r>
        <w:t>неральным планом городского округа) часть территории муниципального образования со всеми элементами транспортной, энергетической, коммунальной, инженерной, социальной и инновационной инфраструктуры, необходимыми для размещения и нормального функционировани</w:t>
      </w:r>
      <w:r>
        <w:t>я различных производств и сопутствующих сервисов, формируемая в любом из видов, определяемых единой специализацией (индустриальный (промышленный) парк, агропромышленный парк, технопарк, логистический парк, офисно-деловой парк, многофункциональный парк);</w:t>
      </w:r>
    </w:p>
    <w:p w:rsidR="00000000" w:rsidRDefault="00C353C3">
      <w:bookmarkStart w:id="17" w:name="sub_316"/>
      <w:bookmarkEnd w:id="16"/>
      <w:r>
        <w:rPr>
          <w:rStyle w:val="a3"/>
        </w:rPr>
        <w:t>индустриальный (промышленный) парк</w:t>
      </w:r>
      <w:r>
        <w:t xml:space="preserve"> - территория опережающего развития с находящимися на ней объектами промышленной инфраструктуры, предназначенными для создания промышленного производства или модернизации промышленного производства и управляемым</w:t>
      </w:r>
      <w:r>
        <w:t>и управляющей компанией - коммерческой или некоммерческой организацией, созданной в соответствии с законодательством Российской Федерации;</w:t>
      </w:r>
    </w:p>
    <w:bookmarkEnd w:id="17"/>
    <w:p w:rsidR="00000000" w:rsidRDefault="00C353C3">
      <w:r>
        <w:rPr>
          <w:rStyle w:val="a3"/>
        </w:rPr>
        <w:t>агропромышленный парк</w:t>
      </w:r>
      <w:r>
        <w:t xml:space="preserve"> - территория опережающего развития, предназначенная для размещения на инженерно подготов</w:t>
      </w:r>
      <w:r>
        <w:t>ленных земельных участках предприятий агропромышленного комплекса;</w:t>
      </w:r>
    </w:p>
    <w:p w:rsidR="00000000" w:rsidRDefault="00C353C3">
      <w:r>
        <w:rPr>
          <w:rStyle w:val="a3"/>
        </w:rPr>
        <w:t>логистический парк</w:t>
      </w:r>
      <w:r>
        <w:t xml:space="preserve"> - территория опережающего развития, предназначенная для размещения на инженерно подготовленных земельных участках объектов логистики;</w:t>
      </w:r>
    </w:p>
    <w:p w:rsidR="00000000" w:rsidRDefault="00C353C3">
      <w:bookmarkStart w:id="18" w:name="sub_319"/>
      <w:r>
        <w:rPr>
          <w:rStyle w:val="a3"/>
        </w:rPr>
        <w:t>технопарк</w:t>
      </w:r>
      <w:r>
        <w:t xml:space="preserve"> - территория опережающего развития с находящимся на ней комплексом объектов инновационной инфраструктуры, включая объекты инженерной и технологической инфраструктуры, технологический инкубатор, инфраструктуру для промышленного дизайна и прототипирования, </w:t>
      </w:r>
      <w:r>
        <w:t>инжиниринговые услуги, организацию производства и доступа к системам снабжения ключевых потребителей, обеспечивающим полный цикл услуг по размещению и развитию новых инновационных компаний;</w:t>
      </w:r>
    </w:p>
    <w:bookmarkEnd w:id="18"/>
    <w:p w:rsidR="00000000" w:rsidRDefault="00C353C3">
      <w:r>
        <w:rPr>
          <w:rStyle w:val="a3"/>
        </w:rPr>
        <w:t>офисно-деловой парк</w:t>
      </w:r>
      <w:r>
        <w:t xml:space="preserve"> - территория опережающего развития, пре</w:t>
      </w:r>
      <w:r>
        <w:t xml:space="preserve">дназначенная для </w:t>
      </w:r>
      <w:r>
        <w:lastRenderedPageBreak/>
        <w:t>размещения на инженерно подготовленных земельных участках зданий комбинированного назначения, используемых для размещения офисов и предприятий субъектов малого и среднего предпринимательства;</w:t>
      </w:r>
    </w:p>
    <w:p w:rsidR="00000000" w:rsidRDefault="00C353C3">
      <w:r>
        <w:rPr>
          <w:rStyle w:val="a3"/>
        </w:rPr>
        <w:t>многофункциональный парк</w:t>
      </w:r>
      <w:r>
        <w:t xml:space="preserve"> - территория опережающ</w:t>
      </w:r>
      <w:r>
        <w:t>его развития, предназначенная для размещения на инженерно подготовленных земельных участках промышленных производств и (или) подразделений, выполняющих научно-исследовательские, опытно-конструкторские или технологические работы, а также внедренческих, логи</w:t>
      </w:r>
      <w:r>
        <w:t>стических, транспортных и (или) иных объектов;</w:t>
      </w:r>
    </w:p>
    <w:p w:rsidR="00000000" w:rsidRDefault="00C353C3">
      <w:bookmarkStart w:id="19" w:name="sub_1101"/>
      <w:r>
        <w:rPr>
          <w:rStyle w:val="a3"/>
        </w:rPr>
        <w:t>крупный социально значимый инвестиционный проект</w:t>
      </w:r>
      <w:r>
        <w:t xml:space="preserve"> - инвестиционный проект по созданию и (или) модернизации объектов капитального строительства государственной собственности Чувашской Республики и муници</w:t>
      </w:r>
      <w:r>
        <w:t>пальной собственности, предназначенных для оказания населению услуг в сфере здравоохранения, образования, социальной защиты, культуры и искусства, физической культуры и спорта, туризма, общей стоимостью свыше 100 миллионов рублей (включая затраты на приобр</w:t>
      </w:r>
      <w:r>
        <w:t>етение земельных участков под строительство, подготовку и согласование проектной документации, проведение необходимых инженерных изысканий, строительство или реконструкцию объекта, его техническое оснащение).</w:t>
      </w:r>
    </w:p>
    <w:bookmarkEnd w:id="19"/>
    <w:p w:rsidR="00000000" w:rsidRDefault="00C353C3"/>
    <w:p w:rsidR="00000000" w:rsidRDefault="00C353C3">
      <w:pPr>
        <w:pStyle w:val="a7"/>
        <w:rPr>
          <w:color w:val="000000"/>
          <w:sz w:val="16"/>
          <w:szCs w:val="16"/>
        </w:rPr>
      </w:pPr>
      <w:bookmarkStart w:id="20" w:name="sub_3"/>
      <w:r>
        <w:rPr>
          <w:color w:val="000000"/>
          <w:sz w:val="16"/>
          <w:szCs w:val="16"/>
        </w:rPr>
        <w:t>Информация об изменениях:</w:t>
      </w:r>
    </w:p>
    <w:bookmarkEnd w:id="20"/>
    <w:p w:rsidR="00000000" w:rsidRDefault="00C353C3">
      <w:pPr>
        <w:pStyle w:val="a8"/>
      </w:pPr>
      <w:r>
        <w:t>Ст</w:t>
      </w:r>
      <w:r>
        <w:t xml:space="preserve">атья 3 изменена с 1 июля 2018 г. - </w:t>
      </w:r>
      <w:hyperlink r:id="rId9" w:history="1">
        <w:r>
          <w:rPr>
            <w:rStyle w:val="a4"/>
          </w:rPr>
          <w:t>Закон</w:t>
        </w:r>
      </w:hyperlink>
      <w:r>
        <w:t xml:space="preserve"> Чувашской Республики от 20 июня 2018 г. N 40</w:t>
      </w:r>
    </w:p>
    <w:p w:rsidR="00000000" w:rsidRDefault="00C353C3">
      <w:pPr>
        <w:pStyle w:val="a8"/>
      </w:pPr>
      <w:hyperlink r:id="rId10" w:history="1">
        <w:r>
          <w:rPr>
            <w:rStyle w:val="a4"/>
          </w:rPr>
          <w:t>См. предыдущую редакцию</w:t>
        </w:r>
      </w:hyperlink>
    </w:p>
    <w:p w:rsidR="00000000" w:rsidRDefault="00C353C3">
      <w:pPr>
        <w:pStyle w:val="a5"/>
      </w:pPr>
      <w:r>
        <w:rPr>
          <w:rStyle w:val="a3"/>
        </w:rPr>
        <w:t>Статья 3.</w:t>
      </w:r>
      <w:r>
        <w:t xml:space="preserve"> Пр</w:t>
      </w:r>
      <w:r>
        <w:t>иоритетные направления государственной поддержки инвестиционной деятельности</w:t>
      </w:r>
    </w:p>
    <w:p w:rsidR="00000000" w:rsidRDefault="00C353C3">
      <w:r>
        <w:t>Приоритетными направлениями государственной поддержки инвестиционной деятельности в Чувашской Республике являются:</w:t>
      </w:r>
    </w:p>
    <w:p w:rsidR="00000000" w:rsidRDefault="00C353C3">
      <w:bookmarkStart w:id="21" w:name="sub_310"/>
      <w:r>
        <w:t>создание новых рабочих мест;</w:t>
      </w:r>
    </w:p>
    <w:p w:rsidR="00000000" w:rsidRDefault="00C353C3">
      <w:bookmarkStart w:id="22" w:name="sub_320"/>
      <w:bookmarkEnd w:id="21"/>
      <w:r>
        <w:t>производство к</w:t>
      </w:r>
      <w:r>
        <w:t>онкурентоспособной продукции (работ, услуг);</w:t>
      </w:r>
    </w:p>
    <w:p w:rsidR="00000000" w:rsidRDefault="00C353C3">
      <w:bookmarkStart w:id="23" w:name="sub_33"/>
      <w:bookmarkEnd w:id="22"/>
      <w:r>
        <w:t>инновационное производство и критические технологии;</w:t>
      </w:r>
    </w:p>
    <w:p w:rsidR="00000000" w:rsidRDefault="00C353C3">
      <w:bookmarkStart w:id="24" w:name="sub_34"/>
      <w:bookmarkEnd w:id="23"/>
      <w:r>
        <w:t>техническое перевооружение и модернизация производства;</w:t>
      </w:r>
    </w:p>
    <w:p w:rsidR="00000000" w:rsidRDefault="00C353C3">
      <w:bookmarkStart w:id="25" w:name="sub_35"/>
      <w:bookmarkEnd w:id="24"/>
      <w:r>
        <w:t>формирование высокотехнологичного агропромышленного производства;</w:t>
      </w:r>
    </w:p>
    <w:p w:rsidR="00000000" w:rsidRDefault="00C353C3">
      <w:bookmarkStart w:id="26" w:name="sub_36"/>
      <w:bookmarkEnd w:id="25"/>
      <w:r>
        <w:t>развитие инженерной, транспортной и социальной инфраструктуры;</w:t>
      </w:r>
    </w:p>
    <w:p w:rsidR="00000000" w:rsidRDefault="00C353C3">
      <w:bookmarkStart w:id="27" w:name="sub_37"/>
      <w:bookmarkEnd w:id="26"/>
      <w:r>
        <w:t>государственные программы Российской Федерации, федеральные целевые программы, реализуемые на территории Чувашской Республики, государственные программы Чувашской Респу</w:t>
      </w:r>
      <w:r>
        <w:t>блики;</w:t>
      </w:r>
    </w:p>
    <w:p w:rsidR="00000000" w:rsidRDefault="00C353C3">
      <w:bookmarkStart w:id="28" w:name="sub_38"/>
      <w:bookmarkEnd w:id="27"/>
      <w:r>
        <w:t>развитие малого и среднего предпринимательства;</w:t>
      </w:r>
    </w:p>
    <w:p w:rsidR="00000000" w:rsidRDefault="00C353C3">
      <w:bookmarkStart w:id="29" w:name="sub_20"/>
      <w:bookmarkEnd w:id="28"/>
      <w:r>
        <w:t xml:space="preserve">осуществление инвесторами благотворительной деятельности, направленной на достижение целей, указанных в </w:t>
      </w:r>
      <w:hyperlink r:id="rId11" w:history="1">
        <w:r>
          <w:rPr>
            <w:rStyle w:val="a4"/>
          </w:rPr>
          <w:t>Федеральном з</w:t>
        </w:r>
        <w:r>
          <w:rPr>
            <w:rStyle w:val="a4"/>
          </w:rPr>
          <w:t>аконе</w:t>
        </w:r>
      </w:hyperlink>
      <w:r>
        <w:t xml:space="preserve"> от 11 августа 1995 года N 135-ФЗ "О благотворительной деятельности и добровольчестве (волонтерстве)";</w:t>
      </w:r>
    </w:p>
    <w:p w:rsidR="00000000" w:rsidRDefault="00C353C3">
      <w:bookmarkStart w:id="30" w:name="sub_311"/>
      <w:bookmarkEnd w:id="29"/>
      <w:r>
        <w:t>диверсификация экономики монопрофильных муниципальных образований Чувашской Республики;</w:t>
      </w:r>
    </w:p>
    <w:p w:rsidR="00000000" w:rsidRDefault="00C353C3">
      <w:bookmarkStart w:id="31" w:name="sub_1010104"/>
      <w:bookmarkEnd w:id="30"/>
      <w:r>
        <w:t>производство импортозамеща</w:t>
      </w:r>
      <w:r>
        <w:t>ющей продукции и внедрение импортозамещающих технологий.</w:t>
      </w:r>
    </w:p>
    <w:bookmarkEnd w:id="31"/>
    <w:p w:rsidR="00000000" w:rsidRDefault="00C353C3"/>
    <w:p w:rsidR="00000000" w:rsidRDefault="00C353C3">
      <w:pPr>
        <w:pStyle w:val="a7"/>
        <w:rPr>
          <w:color w:val="000000"/>
          <w:sz w:val="16"/>
          <w:szCs w:val="16"/>
        </w:rPr>
      </w:pPr>
      <w:bookmarkStart w:id="32" w:name="sub_4"/>
      <w:r>
        <w:rPr>
          <w:color w:val="000000"/>
          <w:sz w:val="16"/>
          <w:szCs w:val="16"/>
        </w:rPr>
        <w:t>Информация об изменениях:</w:t>
      </w:r>
    </w:p>
    <w:bookmarkEnd w:id="32"/>
    <w:p w:rsidR="00000000" w:rsidRDefault="00C353C3">
      <w:pPr>
        <w:pStyle w:val="a8"/>
      </w:pPr>
      <w:r>
        <w:fldChar w:fldCharType="begin"/>
      </w:r>
      <w:r>
        <w:instrText>HYPERLINK "http://internet.garant.ru/document?id=26584636&amp;sub=13"</w:instrText>
      </w:r>
      <w:r>
        <w:fldChar w:fldCharType="separate"/>
      </w:r>
      <w:r>
        <w:rPr>
          <w:rStyle w:val="a4"/>
        </w:rPr>
        <w:t>Законом</w:t>
      </w:r>
      <w:r>
        <w:fldChar w:fldCharType="end"/>
      </w:r>
      <w:r>
        <w:t xml:space="preserve"> Чувашской Республики от 29 ноября 2013 г. N 88 в статью 4 внесены изменения</w:t>
      </w:r>
    </w:p>
    <w:p w:rsidR="00000000" w:rsidRDefault="00C353C3">
      <w:pPr>
        <w:pStyle w:val="a8"/>
      </w:pPr>
      <w:hyperlink r:id="rId12" w:history="1">
        <w:r>
          <w:rPr>
            <w:rStyle w:val="a4"/>
          </w:rPr>
          <w:t>См. текст статьи в предыдущей редакции</w:t>
        </w:r>
      </w:hyperlink>
    </w:p>
    <w:p w:rsidR="00000000" w:rsidRDefault="00C353C3">
      <w:pPr>
        <w:pStyle w:val="a5"/>
      </w:pPr>
      <w:r>
        <w:rPr>
          <w:rStyle w:val="a3"/>
        </w:rPr>
        <w:t>Статья 4.</w:t>
      </w:r>
      <w:r>
        <w:t xml:space="preserve"> Государственная поддержка инвестиционной деятельности</w:t>
      </w:r>
    </w:p>
    <w:p w:rsidR="00000000" w:rsidRDefault="00C353C3">
      <w:pPr>
        <w:pStyle w:val="a7"/>
        <w:rPr>
          <w:color w:val="000000"/>
          <w:sz w:val="16"/>
          <w:szCs w:val="16"/>
        </w:rPr>
      </w:pPr>
      <w:bookmarkStart w:id="33" w:name="sub_401"/>
      <w:r>
        <w:rPr>
          <w:color w:val="000000"/>
          <w:sz w:val="16"/>
          <w:szCs w:val="16"/>
        </w:rPr>
        <w:t>Информация об изменениях:</w:t>
      </w:r>
    </w:p>
    <w:bookmarkEnd w:id="33"/>
    <w:p w:rsidR="00000000" w:rsidRDefault="00C353C3">
      <w:pPr>
        <w:pStyle w:val="a8"/>
      </w:pPr>
      <w:r>
        <w:t xml:space="preserve">Часть 1 изменена с 16 декабря 2017 г. - </w:t>
      </w:r>
      <w:hyperlink r:id="rId13" w:history="1">
        <w:r>
          <w:rPr>
            <w:rStyle w:val="a4"/>
          </w:rPr>
          <w:t>Закон</w:t>
        </w:r>
      </w:hyperlink>
      <w:r>
        <w:t xml:space="preserve"> Чувашской Республики от 5 декабря 2017 г. N 73</w:t>
      </w:r>
    </w:p>
    <w:p w:rsidR="00000000" w:rsidRDefault="00C353C3">
      <w:pPr>
        <w:pStyle w:val="a8"/>
      </w:pPr>
      <w:hyperlink r:id="rId14" w:history="1">
        <w:r>
          <w:rPr>
            <w:rStyle w:val="a4"/>
          </w:rPr>
          <w:t>См. предыдущую редакцию</w:t>
        </w:r>
      </w:hyperlink>
    </w:p>
    <w:p w:rsidR="00000000" w:rsidRDefault="00C353C3">
      <w:r>
        <w:t>1. В целях государственной поддержки инвес</w:t>
      </w:r>
      <w:r>
        <w:t>тиционной деятельности в Чувашской Республике используются следующие формы и методы:</w:t>
      </w:r>
    </w:p>
    <w:p w:rsidR="00000000" w:rsidRDefault="00C353C3">
      <w:r>
        <w:t>предоставление льгот по налогу на прибыль организаций в части, подлежащей зачислению в республиканский бюджет Чувашской Республики, и льгот по налогу на имущество организа</w:t>
      </w:r>
      <w:r>
        <w:t xml:space="preserve">ций в соответствии с </w:t>
      </w:r>
      <w:hyperlink r:id="rId15" w:history="1">
        <w:r>
          <w:rPr>
            <w:rStyle w:val="a4"/>
          </w:rPr>
          <w:t>законодательством</w:t>
        </w:r>
      </w:hyperlink>
      <w:r>
        <w:t xml:space="preserve"> Чувашской Республики о налогах;</w:t>
      </w:r>
    </w:p>
    <w:p w:rsidR="00000000" w:rsidRDefault="00C353C3">
      <w:r>
        <w:t>предоставление инвестиционных налоговых кредитов по налогу на прибыль организаций в части, подлежащей зачислению в рес</w:t>
      </w:r>
      <w:r>
        <w:t xml:space="preserve">публиканский бюджет Чувашской Республики, республиканским налогам в соответствии с </w:t>
      </w:r>
      <w:hyperlink r:id="rId16" w:history="1">
        <w:r>
          <w:rPr>
            <w:rStyle w:val="a4"/>
          </w:rPr>
          <w:t>законодательством</w:t>
        </w:r>
      </w:hyperlink>
      <w:r>
        <w:t xml:space="preserve"> Российской Федерации о налогах и сборах и законодательством Чувашской Республики о налог</w:t>
      </w:r>
      <w:r>
        <w:t>ах;</w:t>
      </w:r>
    </w:p>
    <w:p w:rsidR="00000000" w:rsidRDefault="00C353C3">
      <w: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соответствии с </w:t>
      </w:r>
      <w:hyperlink r:id="rId17" w:history="1">
        <w:r>
          <w:rPr>
            <w:rStyle w:val="a4"/>
          </w:rPr>
          <w:t>Федеральным з</w:t>
        </w:r>
        <w:r>
          <w:rPr>
            <w:rStyle w:val="a4"/>
          </w:rPr>
          <w:t>аконом</w:t>
        </w:r>
      </w:hyperlink>
      <w:r>
        <w:t xml:space="preserve"> от 24 июля 2007 года N 209-ФЗ "О развитии малого и среднего предпринимательства в Российской Федерации" и в порядке, установленном Кабинетом Министров Чувашской Республики;</w:t>
      </w:r>
    </w:p>
    <w:p w:rsidR="00000000" w:rsidRDefault="00C353C3">
      <w:r>
        <w:t>поддержка хозяйствующих субъектов, реализующих перспективные и приоритетн</w:t>
      </w:r>
      <w:r>
        <w:t>ые инновационные проекты, в порядке, установленном Кабинетом Министров Чувашской Республики;</w:t>
      </w:r>
    </w:p>
    <w:p w:rsidR="00000000" w:rsidRDefault="00C353C3">
      <w:r>
        <w:t>заключение концессионных соглашений в отношении объектов, находящихся в государственной собственности Чувашской Республики;</w:t>
      </w:r>
    </w:p>
    <w:p w:rsidR="00000000" w:rsidRDefault="00C353C3">
      <w:r>
        <w:t>заключение соглашений о государственно-</w:t>
      </w:r>
      <w:r>
        <w:t>частном партнерстве;</w:t>
      </w:r>
    </w:p>
    <w:p w:rsidR="00000000" w:rsidRDefault="00C353C3">
      <w:r>
        <w:t>заключение специальных инвестиционных контрактов в порядке, установленном Кабинетом Министров Чувашской Республики;</w:t>
      </w:r>
    </w:p>
    <w:p w:rsidR="00000000" w:rsidRDefault="00C353C3">
      <w:r>
        <w:t>предоставление льгот по уплате арендной платы за земельные участки, находящиеся в государственной собственности Чувашск</w:t>
      </w:r>
      <w:r>
        <w:t>ой 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w:t>
      </w:r>
      <w:r>
        <w:t>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w:t>
      </w:r>
      <w:r>
        <w:t>тельства, в порядке и размерах, которые установлены Кабинетом Министров Чувашской Республики;</w:t>
      </w:r>
    </w:p>
    <w:p w:rsidR="00000000" w:rsidRDefault="00C353C3">
      <w:r>
        <w:t>предоставление на конкурсной основе субсидий на возмещение части затрат, связанных с приобретением оборудования в целях создания и (или) развития либо модернизаци</w:t>
      </w:r>
      <w:r>
        <w:t>и производства товаров, за счет средств республиканского бюджета Чувашской Республики в порядке, установленном Кабинетом Министров Чувашской Республики;</w:t>
      </w:r>
    </w:p>
    <w:p w:rsidR="00000000" w:rsidRDefault="00C353C3">
      <w:r>
        <w:t>прямое участие Чувашской Республики в инвестиционной деятельности путем:</w:t>
      </w:r>
    </w:p>
    <w:p w:rsidR="00000000" w:rsidRDefault="00C353C3">
      <w:r>
        <w:t>ежегодного формирования респуб</w:t>
      </w:r>
      <w:r>
        <w:t>ликанской адресной инвестиционной программы на очередной финансовый год и плановый период (далее - республиканская адресная инвестиционная программа), утверждаемой законом Чувашской Республики о республиканском бюджете Чувашской Республики на очередной фин</w:t>
      </w:r>
      <w:r>
        <w:t>ансовый год и плановый период;</w:t>
      </w:r>
    </w:p>
    <w:p w:rsidR="00000000" w:rsidRDefault="00C353C3">
      <w:r>
        <w:t>финансирования строительства (реконструкции) объектов капитального строительства инженерной и транспортной инфраструктуры, подлежащих включению в республиканскую адресную инвестиционную программу, являющихся неотъемлемой част</w:t>
      </w:r>
      <w:r>
        <w:t>ью планируемого к реализации инвестиционного проекта в сфере промышленного производства и агропромышленного комплекса;</w:t>
      </w:r>
    </w:p>
    <w:p w:rsidR="00000000" w:rsidRDefault="00C353C3">
      <w:r>
        <w:t>предоставления на конкурсной основе государственных гарантий Чувашской Республики (далее - государственная гарантия);</w:t>
      </w:r>
    </w:p>
    <w:p w:rsidR="00000000" w:rsidRDefault="00C353C3">
      <w:r>
        <w:t>проведения эксперти</w:t>
      </w:r>
      <w:r>
        <w:t>зы инвестиционных проектов в соответствии с законодательством Российской Федерации и законодательством Чувашской Республики;</w:t>
      </w:r>
    </w:p>
    <w:p w:rsidR="00000000" w:rsidRDefault="00C353C3">
      <w:r>
        <w:t>выпуска облигационных займов Чувашской Республики, гарантированных целевых займов;</w:t>
      </w:r>
    </w:p>
    <w:p w:rsidR="00000000" w:rsidRDefault="00C353C3">
      <w:r>
        <w:lastRenderedPageBreak/>
        <w:t>вовлечения в инвестиционный процесс временно при</w:t>
      </w:r>
      <w:r>
        <w:t>остановленных и законсервированных строек и объектов, находящихся в государственной собственности Чувашской Республики;</w:t>
      </w:r>
    </w:p>
    <w:p w:rsidR="00000000" w:rsidRDefault="00C353C3">
      <w:r>
        <w:t xml:space="preserve">финансирования инвестиционных проектов юридических лиц, не являющихся государственными и муниципальными учреждениями и государственными </w:t>
      </w:r>
      <w:r>
        <w:t xml:space="preserve">или муниципальными унитарными предприятиями, на долевых началах с ними на условиях оформления участия Чувашской Республики в уставных (складочных) капиталах таких юридических лиц в соответствии с </w:t>
      </w:r>
      <w:hyperlink r:id="rId18" w:history="1">
        <w:r>
          <w:rPr>
            <w:rStyle w:val="a4"/>
          </w:rPr>
          <w:t>гражданским законодательством</w:t>
        </w:r>
      </w:hyperlink>
      <w:r>
        <w:t xml:space="preserve"> Российской Федерации;</w:t>
      </w:r>
    </w:p>
    <w:p w:rsidR="00000000" w:rsidRDefault="00C353C3">
      <w:r>
        <w:t>другие формы и методы, не противоречащие законодательству Российской Федерации.</w:t>
      </w:r>
    </w:p>
    <w:p w:rsidR="00000000" w:rsidRDefault="00C353C3">
      <w:pPr>
        <w:pStyle w:val="a7"/>
        <w:rPr>
          <w:color w:val="000000"/>
          <w:sz w:val="16"/>
          <w:szCs w:val="16"/>
        </w:rPr>
      </w:pPr>
      <w:bookmarkStart w:id="34" w:name="sub_4011"/>
      <w:r>
        <w:rPr>
          <w:color w:val="000000"/>
          <w:sz w:val="16"/>
          <w:szCs w:val="16"/>
        </w:rPr>
        <w:t>Информация об изменениях:</w:t>
      </w:r>
    </w:p>
    <w:bookmarkEnd w:id="34"/>
    <w:p w:rsidR="00000000" w:rsidRDefault="00C353C3">
      <w:pPr>
        <w:pStyle w:val="a8"/>
      </w:pPr>
      <w:r>
        <w:fldChar w:fldCharType="begin"/>
      </w:r>
      <w:r>
        <w:instrText>HYPERLINK "http://internet.garant.ru/document?id=22613263&amp;sub=112"</w:instrText>
      </w:r>
      <w:r>
        <w:fldChar w:fldCharType="separate"/>
      </w:r>
      <w:r>
        <w:rPr>
          <w:rStyle w:val="a4"/>
        </w:rPr>
        <w:t>Законом</w:t>
      </w:r>
      <w:r>
        <w:fldChar w:fldCharType="end"/>
      </w:r>
      <w:r>
        <w:t xml:space="preserve"> Чувашской Республики от 29 сентября 2014 г. N 50 статья 4 дополнена частью 1.1</w:t>
      </w:r>
    </w:p>
    <w:p w:rsidR="00000000" w:rsidRDefault="00C353C3">
      <w:r>
        <w:t xml:space="preserve">1.1. Государственная поддержка иностранных инвесторов в Чувашской Республике осуществляется в соответствии с законом Чувашской Республики о привлечении иностранных инвестиций </w:t>
      </w:r>
      <w:r>
        <w:t>в экономику Чувашской Республики.</w:t>
      </w:r>
    </w:p>
    <w:p w:rsidR="00000000" w:rsidRDefault="00C353C3">
      <w:bookmarkStart w:id="35" w:name="sub_402"/>
      <w:r>
        <w:t>2. Государственная поддержка инвестиционной деятельности не оказывается инвесторам:</w:t>
      </w:r>
    </w:p>
    <w:bookmarkEnd w:id="35"/>
    <w:p w:rsidR="00000000" w:rsidRDefault="00C353C3">
      <w:r>
        <w:t>являющимся кредитными организациями, страховыми организациями (за исключением потребительских кооперативов), инвестиционными</w:t>
      </w:r>
      <w:r>
        <w:t xml:space="preserve"> фондами, негосударственными пенсионными фондами, профессиональными участниками рынка ценных бумаг, ломбардами;</w:t>
      </w:r>
    </w:p>
    <w:p w:rsidR="00000000" w:rsidRDefault="00C353C3">
      <w:r>
        <w:t>являющимся участниками соглашений о разделе продукции;</w:t>
      </w:r>
    </w:p>
    <w:p w:rsidR="00000000" w:rsidRDefault="00C353C3">
      <w:r>
        <w:t>осуществляющим предпринимательскую деятельность в сфере игорного бизнеса;</w:t>
      </w:r>
    </w:p>
    <w:p w:rsidR="00000000" w:rsidRDefault="00C353C3">
      <w:bookmarkStart w:id="36" w:name="sub_4025"/>
      <w:r>
        <w:t>абзац п</w:t>
      </w:r>
      <w:r>
        <w:t xml:space="preserve">ятый </w:t>
      </w:r>
      <w:hyperlink r:id="rId19" w:history="1">
        <w:r>
          <w:rPr>
            <w:rStyle w:val="a4"/>
          </w:rPr>
          <w:t>утратил силу</w:t>
        </w:r>
      </w:hyperlink>
      <w:r>
        <w:t>.</w:t>
      </w:r>
    </w:p>
    <w:bookmarkEnd w:id="36"/>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20" w:history="1">
        <w:r>
          <w:rPr>
            <w:rStyle w:val="a4"/>
          </w:rPr>
          <w:t>абзаца пятого части 2 статьи 4</w:t>
        </w:r>
      </w:hyperlink>
    </w:p>
    <w:p w:rsidR="00000000" w:rsidRDefault="00C353C3">
      <w:pPr>
        <w:pStyle w:val="a8"/>
      </w:pPr>
    </w:p>
    <w:p w:rsidR="00000000" w:rsidRDefault="00C353C3">
      <w:pPr>
        <w:pStyle w:val="a5"/>
      </w:pPr>
      <w:bookmarkStart w:id="37" w:name="sub_5"/>
      <w:r>
        <w:rPr>
          <w:rStyle w:val="a3"/>
        </w:rPr>
        <w:t>Статья 5.</w:t>
      </w:r>
      <w:r>
        <w:t xml:space="preserve"> Порядок предоставления государственной поддержки инвестиционной деятельности</w:t>
      </w:r>
    </w:p>
    <w:p w:rsidR="00000000" w:rsidRDefault="00C353C3">
      <w:pPr>
        <w:pStyle w:val="a7"/>
        <w:rPr>
          <w:color w:val="000000"/>
          <w:sz w:val="16"/>
          <w:szCs w:val="16"/>
        </w:rPr>
      </w:pPr>
      <w:bookmarkStart w:id="38" w:name="sub_51"/>
      <w:bookmarkEnd w:id="37"/>
      <w:r>
        <w:rPr>
          <w:color w:val="000000"/>
          <w:sz w:val="16"/>
          <w:szCs w:val="16"/>
        </w:rPr>
        <w:t>Информация об изменениях:</w:t>
      </w:r>
    </w:p>
    <w:bookmarkEnd w:id="38"/>
    <w:p w:rsidR="00000000" w:rsidRDefault="00C353C3">
      <w:pPr>
        <w:pStyle w:val="a8"/>
      </w:pPr>
      <w:r>
        <w:t xml:space="preserve">Часть 1 изменена с 1 января 2018 г. - </w:t>
      </w:r>
      <w:hyperlink r:id="rId21" w:history="1">
        <w:r>
          <w:rPr>
            <w:rStyle w:val="a4"/>
          </w:rPr>
          <w:t>Закон</w:t>
        </w:r>
      </w:hyperlink>
      <w:r>
        <w:t xml:space="preserve"> Чувашской Республики </w:t>
      </w:r>
      <w:r>
        <w:t>от 5 декабря 2017 г. N 73</w:t>
      </w:r>
    </w:p>
    <w:p w:rsidR="00000000" w:rsidRDefault="00C353C3">
      <w:pPr>
        <w:pStyle w:val="a8"/>
      </w:pPr>
      <w:hyperlink r:id="rId22" w:history="1">
        <w:r>
          <w:rPr>
            <w:rStyle w:val="a4"/>
          </w:rPr>
          <w:t>См. предыдущую редакцию</w:t>
        </w:r>
      </w:hyperlink>
    </w:p>
    <w:p w:rsidR="00000000" w:rsidRDefault="00C353C3">
      <w:r>
        <w:t>1. Инвестиционные налоговые кредиты по налогу на прибыль организаций в части, подлежащей зачислению в республиканский бюджет Чувашской Рес</w:t>
      </w:r>
      <w:r>
        <w:t>публики, республиканским налогам, льготы по налогу на прибыль организаций в части, подлежащей зачислению в республиканский бюджет Чувашской Республики, для организаций, зарегистрированных на территории Чувашской Республики и осуществляющих инвестиционную д</w:t>
      </w:r>
      <w:r>
        <w:t xml:space="preserve">еятельность в Чувашской Республике в форме капитальных вложений на сумму более 50 млн. рублей, льготы по налогу на имущество организаций в соответствии с </w:t>
      </w:r>
      <w:hyperlink r:id="rId23" w:history="1">
        <w:r>
          <w:rPr>
            <w:rStyle w:val="a4"/>
          </w:rPr>
          <w:t>законодательством</w:t>
        </w:r>
      </w:hyperlink>
      <w:r>
        <w:t xml:space="preserve"> Чувашской Республ</w:t>
      </w:r>
      <w:r>
        <w:t>ики о налогах для организаций, привлекающих инвестиции, государственные гарантии, бюджетные инвестиции в форме капитальных вложений в объекты государственной собственности Чувашской Республики, субсидии на осуществление капитальных вложений в объекты капит</w:t>
      </w:r>
      <w:r>
        <w:t xml:space="preserve">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финансирование строительства (реконструкции) объектов капитального строительства </w:t>
      </w:r>
      <w:r>
        <w:t>инженерной и транспортной инфраструктуры, подлежащих включению в республиканскую адресную инвестиционную программу, являющихся неотъемлемой частью планируемого к реализации инвестиционного проекта в сфере промышленного производства и агропромышленного комп</w:t>
      </w:r>
      <w:r>
        <w:t>лекса,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субсидии на возмещение части затрат, связанных с приобретением оборудования в целях создания и (или</w:t>
      </w:r>
      <w:r>
        <w:t xml:space="preserve">) развития либо модернизации производства товаров, за счет средств республиканского бюджета Чувашской Республики, льготы по уплате арендной платы за земельные участки, находящиеся в </w:t>
      </w:r>
      <w:r>
        <w:lastRenderedPageBreak/>
        <w:t>государственной собственности Чувашской Республики, и земельные участки, г</w:t>
      </w:r>
      <w:r>
        <w:t>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w:t>
      </w:r>
      <w:r>
        <w:t>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предоставляются на основани</w:t>
      </w:r>
      <w:r>
        <w:t>и решения об одобрении инвестиционного проекта и рекомендации Кабинету Министров Чувашской Республики предоставить государственную поддержку инвестору постоянно действующего совещательного органа Кабинета Министров Чувашской Республики - Совета по инвестиц</w:t>
      </w:r>
      <w:r>
        <w:t xml:space="preserve">ионной политике, осуществляющего свою деятельность в соответствии с </w:t>
      </w:r>
      <w:hyperlink r:id="rId24" w:history="1">
        <w:r>
          <w:rPr>
            <w:rStyle w:val="a4"/>
          </w:rPr>
          <w:t>положением</w:t>
        </w:r>
      </w:hyperlink>
      <w:r>
        <w:t>, утверждаемым Кабинетом Министров Чувашской Республики.</w:t>
      </w:r>
    </w:p>
    <w:p w:rsidR="00000000" w:rsidRDefault="00C353C3">
      <w:bookmarkStart w:id="39" w:name="sub_63"/>
      <w:r>
        <w:t>Перечень документов, представляемых в Совет п</w:t>
      </w:r>
      <w:r>
        <w:t>о инвестиционной политике инвестором, претендующим на получение государственной поддержки (за исключением государственной гарантии), устанавливается Кабинетом Министров Чувашской Республики (далее - перечень).</w:t>
      </w:r>
    </w:p>
    <w:p w:rsidR="00000000" w:rsidRDefault="00C353C3">
      <w:bookmarkStart w:id="40" w:name="sub_603"/>
      <w:bookmarkEnd w:id="39"/>
      <w:r>
        <w:t>Орган исполнительной власти Чуваш</w:t>
      </w:r>
      <w:r>
        <w:t>ской Республики,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 (далее - уполномоченный орган), в течение десяти рабочих дней с даты поступления д</w:t>
      </w:r>
      <w:r>
        <w:t>окументов проверяет наличие оснований для предоставления государственной поддержки и принимает решение о вынесении документов инвестора на рассмотрение Совета по инвестиционной политике либо возвращении их на доработку, о чем письменно уведомляет инвестора</w:t>
      </w:r>
      <w:r>
        <w:t xml:space="preserve"> в день принятия решения.</w:t>
      </w:r>
    </w:p>
    <w:bookmarkEnd w:id="40"/>
    <w:p w:rsidR="00000000" w:rsidRDefault="00C353C3">
      <w:r>
        <w:t>Возврату для доработки подлежат документы:</w:t>
      </w:r>
    </w:p>
    <w:p w:rsidR="00000000" w:rsidRDefault="00C353C3">
      <w:r>
        <w:t>1) представленные не в полном объеме;</w:t>
      </w:r>
    </w:p>
    <w:p w:rsidR="00000000" w:rsidRDefault="00C353C3">
      <w:r>
        <w:t>2) оформленные с нарушением требований, установленных законодательством Российской Федерации и законодательством Чувашской Республики;</w:t>
      </w:r>
    </w:p>
    <w:p w:rsidR="00000000" w:rsidRDefault="00C353C3">
      <w:r>
        <w:t>3) по к</w:t>
      </w:r>
      <w:r>
        <w:t>оторым истек срок давности, установленный Кабинетом Министров Чувашской Республики.</w:t>
      </w:r>
    </w:p>
    <w:p w:rsidR="00000000" w:rsidRDefault="00C353C3">
      <w:pPr>
        <w:pStyle w:val="a7"/>
        <w:rPr>
          <w:color w:val="000000"/>
          <w:sz w:val="16"/>
          <w:szCs w:val="16"/>
        </w:rPr>
      </w:pPr>
      <w:bookmarkStart w:id="41" w:name="sub_52"/>
      <w:r>
        <w:rPr>
          <w:color w:val="000000"/>
          <w:sz w:val="16"/>
          <w:szCs w:val="16"/>
        </w:rPr>
        <w:t>Информация об изменениях:</w:t>
      </w:r>
    </w:p>
    <w:bookmarkEnd w:id="41"/>
    <w:p w:rsidR="00000000" w:rsidRDefault="00C353C3">
      <w:pPr>
        <w:pStyle w:val="a8"/>
      </w:pPr>
      <w:r>
        <w:t xml:space="preserve">Часть 2 изменена с 16 декабря 2017 г. - </w:t>
      </w:r>
      <w:hyperlink r:id="rId25" w:history="1">
        <w:r>
          <w:rPr>
            <w:rStyle w:val="a4"/>
          </w:rPr>
          <w:t>Закон</w:t>
        </w:r>
      </w:hyperlink>
      <w:r>
        <w:t xml:space="preserve"> Чувашской Республики от 5 декабря 2017 г. N 73</w:t>
      </w:r>
    </w:p>
    <w:p w:rsidR="00000000" w:rsidRDefault="00C353C3">
      <w:pPr>
        <w:pStyle w:val="a8"/>
      </w:pPr>
      <w:hyperlink r:id="rId26" w:history="1">
        <w:r>
          <w:rPr>
            <w:rStyle w:val="a4"/>
          </w:rPr>
          <w:t>См. предыдущую редакцию</w:t>
        </w:r>
      </w:hyperlink>
    </w:p>
    <w:p w:rsidR="00000000" w:rsidRDefault="00C353C3">
      <w:r>
        <w:t>2. Документы инвесторов рассматриваются Советом по инвестиционной политике в срок не более 30 дней с даты их поступл</w:t>
      </w:r>
      <w:r>
        <w:t>ения в уполномоченный орган (за исключением документов, представленных в целях получения государственной поддержки в форме государственных гарантий, субсидий на возмещение части затрат, связанных с приобретением оборудования в целях создания и (или) развит</w:t>
      </w:r>
      <w:r>
        <w:t>ия либо модернизации производства товаров, финансирования строительства (реконструкции) объектов капитального строительства инженерной и транспортной инфраструктуры, подлежащих включению в республиканскую адресную инвестиционную программу, являющихся неотъ</w:t>
      </w:r>
      <w:r>
        <w:t>емлемой частью планируемого к реализации инвестиционного проекта в сфере промышленного производства и агропромышленного комплекса).</w:t>
      </w:r>
    </w:p>
    <w:p w:rsidR="00000000" w:rsidRDefault="00C353C3">
      <w:bookmarkStart w:id="42" w:name="sub_5202"/>
      <w:r>
        <w:t>Документы инвесторов, представленные в целях получения государственной поддержки в форме государственных гарантий, с</w:t>
      </w:r>
      <w:r>
        <w:t xml:space="preserve">убсидий на возмещение части затрат, связанных с приобретением оборудования в целях создания и (или) развития либо модернизации производства товаров, финансирования строительства (реконструкции) объектов капитального строительства инженерной и транспортной </w:t>
      </w:r>
      <w:r>
        <w:t>инфраструктуры, подлежащих включению в республиканскую адресную инвестиционную программу, являющихся неотъемлемой частью планируемого к реализации инвестиционного проекта в сфере промышленного производства и агропромышленного комплекса, рассматриваются Сов</w:t>
      </w:r>
      <w:r>
        <w:t>етом по инвестиционной политике в срок не более 30 дней с даты окончания приема документов.</w:t>
      </w:r>
    </w:p>
    <w:p w:rsidR="00000000" w:rsidRDefault="00C353C3">
      <w:bookmarkStart w:id="43" w:name="sub_520"/>
      <w:bookmarkEnd w:id="42"/>
      <w:r>
        <w:lastRenderedPageBreak/>
        <w:t>Совет по инвестиционной политике в отношении каждого инвестиционного проекта (за исключением инвестиционных проектов, представленных в целях получени</w:t>
      </w:r>
      <w:r>
        <w:t>я государственной поддержки в форме государственных гарантий) принимает одно из следующих решений:</w:t>
      </w:r>
    </w:p>
    <w:p w:rsidR="00000000" w:rsidRDefault="00C353C3">
      <w:bookmarkStart w:id="44" w:name="sub_521"/>
      <w:bookmarkEnd w:id="43"/>
      <w:r>
        <w:t xml:space="preserve">абзац четвертый </w:t>
      </w:r>
      <w:hyperlink r:id="rId27" w:history="1">
        <w:r>
          <w:rPr>
            <w:rStyle w:val="a4"/>
          </w:rPr>
          <w:t>утратил силу</w:t>
        </w:r>
      </w:hyperlink>
      <w:r>
        <w:t>;</w:t>
      </w:r>
    </w:p>
    <w:bookmarkEnd w:id="44"/>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28" w:history="1">
        <w:r>
          <w:rPr>
            <w:rStyle w:val="a4"/>
          </w:rPr>
          <w:t>абзаца четвертого части 2 статьи 5</w:t>
        </w:r>
      </w:hyperlink>
    </w:p>
    <w:p w:rsidR="00000000" w:rsidRDefault="00C353C3">
      <w:bookmarkStart w:id="45" w:name="sub_522"/>
      <w:r>
        <w:t>одобрить инвестиционный проект и рекомендовать Кабинету Министров Чувашской Республики предоставить государственную поддержку инвестору;</w:t>
      </w:r>
    </w:p>
    <w:p w:rsidR="00000000" w:rsidRDefault="00C353C3">
      <w:bookmarkStart w:id="46" w:name="sub_523"/>
      <w:bookmarkEnd w:id="45"/>
      <w:r>
        <w:t xml:space="preserve">абзац шестой </w:t>
      </w:r>
      <w:hyperlink r:id="rId29" w:history="1">
        <w:r>
          <w:rPr>
            <w:rStyle w:val="a4"/>
          </w:rPr>
          <w:t>утратил силу</w:t>
        </w:r>
      </w:hyperlink>
      <w:r>
        <w:t>;</w:t>
      </w:r>
    </w:p>
    <w:bookmarkEnd w:id="46"/>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30" w:history="1">
        <w:r>
          <w:rPr>
            <w:rStyle w:val="a4"/>
          </w:rPr>
          <w:t>абзаца шестого части 2 статьи 5</w:t>
        </w:r>
      </w:hyperlink>
    </w:p>
    <w:p w:rsidR="00000000" w:rsidRDefault="00C353C3">
      <w:bookmarkStart w:id="47" w:name="sub_524"/>
      <w:r>
        <w:t>отказать</w:t>
      </w:r>
      <w:r>
        <w:t xml:space="preserve"> инвестору в одобрении </w:t>
      </w:r>
      <w:hyperlink w:anchor="sub_25" w:history="1">
        <w:r>
          <w:rPr>
            <w:rStyle w:val="a4"/>
          </w:rPr>
          <w:t>инвестиционного проекта</w:t>
        </w:r>
      </w:hyperlink>
      <w:r>
        <w:t xml:space="preserve"> и предоставлении государственной поддержки.</w:t>
      </w:r>
    </w:p>
    <w:p w:rsidR="00000000" w:rsidRDefault="00C353C3">
      <w:pPr>
        <w:pStyle w:val="a7"/>
        <w:rPr>
          <w:color w:val="000000"/>
          <w:sz w:val="16"/>
          <w:szCs w:val="16"/>
        </w:rPr>
      </w:pPr>
      <w:bookmarkStart w:id="48" w:name="sub_53"/>
      <w:bookmarkEnd w:id="47"/>
      <w:r>
        <w:rPr>
          <w:color w:val="000000"/>
          <w:sz w:val="16"/>
          <w:szCs w:val="16"/>
        </w:rPr>
        <w:t>Информация об изменениях:</w:t>
      </w:r>
    </w:p>
    <w:bookmarkEnd w:id="48"/>
    <w:p w:rsidR="00000000" w:rsidRDefault="00C353C3">
      <w:pPr>
        <w:pStyle w:val="a8"/>
      </w:pPr>
      <w:r>
        <w:t xml:space="preserve">Часть 3 изменена с 16 декабря 2017 г. - </w:t>
      </w:r>
      <w:hyperlink r:id="rId31" w:history="1">
        <w:r>
          <w:rPr>
            <w:rStyle w:val="a4"/>
          </w:rPr>
          <w:t>Закон</w:t>
        </w:r>
      </w:hyperlink>
      <w:r>
        <w:t xml:space="preserve"> Чувашской Республики от 5 декабря 2017 г. N 73</w:t>
      </w:r>
    </w:p>
    <w:p w:rsidR="00000000" w:rsidRDefault="00C353C3">
      <w:pPr>
        <w:pStyle w:val="a8"/>
      </w:pPr>
      <w:hyperlink r:id="rId32" w:history="1">
        <w:r>
          <w:rPr>
            <w:rStyle w:val="a4"/>
          </w:rPr>
          <w:t>См. предыдущую редакцию</w:t>
        </w:r>
      </w:hyperlink>
    </w:p>
    <w:p w:rsidR="00000000" w:rsidRDefault="00C353C3">
      <w:r>
        <w:t>3. Решение об одобрении инвестиционного пр</w:t>
      </w:r>
      <w:r>
        <w:t>оекта и о рекомендации Кабинету Министров Чувашской Республики предоставить государственную поддержку инвестору принимается Советом по инвестиционной политике при отсутствии у инвестора неисполненной обязанности по уплате налогов, сборов, страховых взносов</w:t>
      </w:r>
      <w:r>
        <w:t xml:space="preserve">, пеней, штрафов, процентов, подлежащих уплате в соответствии с </w:t>
      </w:r>
      <w:hyperlink r:id="rId33" w:history="1">
        <w:r>
          <w:rPr>
            <w:rStyle w:val="a4"/>
          </w:rPr>
          <w:t>законодательством</w:t>
        </w:r>
      </w:hyperlink>
      <w:r>
        <w:t xml:space="preserve"> Российской Федерации о налогах и сборах, наличии положительной экономической и бюджетной эффективности, зна</w:t>
      </w:r>
      <w:r>
        <w:t>чительной общественной значимости и полезности инвестиционного проекта в соответствии с критериями, определенными Кабинетом Министров Чувашской Республики, оформляется протоколом и направляется инвестору в пятидневный срок со дня принятия данного решения.</w:t>
      </w:r>
    </w:p>
    <w:p w:rsidR="00000000" w:rsidRDefault="00C353C3">
      <w:r>
        <w:t xml:space="preserve">Приоритет при принятии решения об одобрении инвестиционного проекта и о рекомендации Кабинету Министров Чувашской Республики предоставить государственную поддержку инвестору отдается проектам по основаниям, установленным </w:t>
      </w:r>
      <w:hyperlink w:anchor="sub_3" w:history="1">
        <w:r>
          <w:rPr>
            <w:rStyle w:val="a4"/>
          </w:rPr>
          <w:t>статьей 3</w:t>
        </w:r>
      </w:hyperlink>
      <w:r>
        <w:t xml:space="preserve"> на</w:t>
      </w:r>
      <w:r>
        <w:t>стоящего Закона.</w:t>
      </w:r>
    </w:p>
    <w:p w:rsidR="00000000" w:rsidRDefault="00C353C3">
      <w:bookmarkStart w:id="49" w:name="sub_64"/>
      <w:r>
        <w:t>При рассмотрении Советом по инвестиционной политике инвестиционных проектов, имеющих равнозначные приоритетные направления, предпочтение отдается инвестиционным проектам, имеющим большую экономическую и бюджетную эффективность в соот</w:t>
      </w:r>
      <w:r>
        <w:t>ветствии с критериями, определенными Кабинетом Министров Чувашской Республики.</w:t>
      </w:r>
    </w:p>
    <w:bookmarkEnd w:id="49"/>
    <w:p w:rsidR="00000000" w:rsidRDefault="00C353C3">
      <w:pPr>
        <w:pStyle w:val="a7"/>
        <w:rPr>
          <w:color w:val="000000"/>
          <w:sz w:val="16"/>
          <w:szCs w:val="16"/>
        </w:rPr>
      </w:pPr>
      <w:r>
        <w:rPr>
          <w:color w:val="000000"/>
          <w:sz w:val="16"/>
          <w:szCs w:val="16"/>
        </w:rPr>
        <w:t>ГАРАНТ:</w:t>
      </w:r>
    </w:p>
    <w:p w:rsidR="00000000" w:rsidRDefault="00C353C3">
      <w:pPr>
        <w:pStyle w:val="a7"/>
      </w:pPr>
      <w:r>
        <w:t xml:space="preserve">О порядке оценки эффективности предоставления государственной поддержки реализации инвестиционных проектов и проектов развития общественной инфраструктуры см. </w:t>
      </w:r>
      <w:hyperlink r:id="rId34" w:history="1">
        <w:r>
          <w:rPr>
            <w:rStyle w:val="a4"/>
          </w:rPr>
          <w:t>постановление</w:t>
        </w:r>
      </w:hyperlink>
      <w:r>
        <w:t xml:space="preserve"> Кабинета Министров Чувашской Республики от 29 июня 2007 г. N 160 </w:t>
      </w:r>
    </w:p>
    <w:p w:rsidR="00000000" w:rsidRDefault="00C353C3">
      <w:pPr>
        <w:pStyle w:val="a7"/>
        <w:rPr>
          <w:color w:val="000000"/>
          <w:sz w:val="16"/>
          <w:szCs w:val="16"/>
        </w:rPr>
      </w:pPr>
      <w:bookmarkStart w:id="50" w:name="sub_54"/>
      <w:r>
        <w:rPr>
          <w:color w:val="000000"/>
          <w:sz w:val="16"/>
          <w:szCs w:val="16"/>
        </w:rPr>
        <w:t>Информация об изменениях:</w:t>
      </w:r>
    </w:p>
    <w:bookmarkEnd w:id="50"/>
    <w:p w:rsidR="00000000" w:rsidRDefault="00C353C3">
      <w:pPr>
        <w:pStyle w:val="a8"/>
      </w:pPr>
      <w:r>
        <w:t xml:space="preserve">Часть 4 изменена с 16 декабря 2017 г. - </w:t>
      </w:r>
      <w:hyperlink r:id="rId35" w:history="1">
        <w:r>
          <w:rPr>
            <w:rStyle w:val="a4"/>
          </w:rPr>
          <w:t>Закон</w:t>
        </w:r>
      </w:hyperlink>
      <w:r>
        <w:t xml:space="preserve"> Чувашской Республики от 5 декабря 2017 г. N 73</w:t>
      </w:r>
    </w:p>
    <w:p w:rsidR="00000000" w:rsidRDefault="00C353C3">
      <w:pPr>
        <w:pStyle w:val="a8"/>
      </w:pPr>
      <w:hyperlink r:id="rId36" w:history="1">
        <w:r>
          <w:rPr>
            <w:rStyle w:val="a4"/>
          </w:rPr>
          <w:t>См. предыдущую редакцию</w:t>
        </w:r>
      </w:hyperlink>
    </w:p>
    <w:p w:rsidR="00000000" w:rsidRDefault="00C353C3">
      <w:r>
        <w:t>4. Решение об отказе инвестору в одобрении инвестиционного проекта и предоста</w:t>
      </w:r>
      <w:r>
        <w:t xml:space="preserve">влении государственной поддержки принимается Советом по инвестиционной политике при наличии у инвестора неисполненной обязанности по уплате налогов, сборов, страховых взносов, пеней, штрафов, процентов, подлежащих уплате в соответствии с </w:t>
      </w:r>
      <w:hyperlink r:id="rId37" w:history="1">
        <w:r>
          <w:rPr>
            <w:rStyle w:val="a4"/>
          </w:rPr>
          <w:t>законодательством</w:t>
        </w:r>
      </w:hyperlink>
      <w:r>
        <w:t xml:space="preserve"> Российской Федерации о налогах и сборах, отсутствии положительной экономической и бюджетной эффективности, значительной общественной значимости и полезности инвестиционного проекта и оформл</w:t>
      </w:r>
      <w:r>
        <w:t>яется протоколом.</w:t>
      </w:r>
    </w:p>
    <w:p w:rsidR="00000000" w:rsidRDefault="00C353C3">
      <w:r>
        <w:t xml:space="preserve">Оценка экономической и бюджетной эффективности, общественной значимости и </w:t>
      </w:r>
      <w:r>
        <w:lastRenderedPageBreak/>
        <w:t>полезности инвестиционного проекта, претендующего на получение государственной поддержки, осуществляется в порядке, установленном Кабинетом Министров Чувашской Респ</w:t>
      </w:r>
      <w:r>
        <w:t>ублики.</w:t>
      </w:r>
    </w:p>
    <w:p w:rsidR="00000000" w:rsidRDefault="00C353C3">
      <w:r>
        <w:t>Отказ в одобрении инвестиционного проекта и предоставлении государственной поддержки инвестору должен быть мотивированным, о чем указывается в протоколе Совета по инвестиционной политике.</w:t>
      </w:r>
    </w:p>
    <w:p w:rsidR="00000000" w:rsidRDefault="00C353C3">
      <w:r>
        <w:t>Мотивированный отказ направляется инвестору в пятидневный ср</w:t>
      </w:r>
      <w:r>
        <w:t>ок со дня принятия Советом по инвестиционной политике данного решения.</w:t>
      </w:r>
    </w:p>
    <w:p w:rsidR="00000000" w:rsidRDefault="00C353C3">
      <w:pPr>
        <w:pStyle w:val="a7"/>
        <w:rPr>
          <w:color w:val="000000"/>
          <w:sz w:val="16"/>
          <w:szCs w:val="16"/>
        </w:rPr>
      </w:pPr>
      <w:bookmarkStart w:id="51" w:name="sub_55"/>
      <w:r>
        <w:rPr>
          <w:color w:val="000000"/>
          <w:sz w:val="16"/>
          <w:szCs w:val="16"/>
        </w:rPr>
        <w:t>Информация об изменениях:</w:t>
      </w:r>
    </w:p>
    <w:bookmarkEnd w:id="51"/>
    <w:p w:rsidR="00000000" w:rsidRDefault="00C353C3">
      <w:pPr>
        <w:pStyle w:val="a8"/>
      </w:pPr>
      <w:r>
        <w:t xml:space="preserve">Часть 5 изменена с 16 декабря 2017 г. - </w:t>
      </w:r>
      <w:hyperlink r:id="rId38" w:history="1">
        <w:r>
          <w:rPr>
            <w:rStyle w:val="a4"/>
          </w:rPr>
          <w:t>Закон</w:t>
        </w:r>
      </w:hyperlink>
      <w:r>
        <w:t xml:space="preserve"> Чувашской Республики от 5 декабр</w:t>
      </w:r>
      <w:r>
        <w:t>я 2017 г. N 73</w:t>
      </w:r>
    </w:p>
    <w:p w:rsidR="00000000" w:rsidRDefault="00C353C3">
      <w:pPr>
        <w:pStyle w:val="a8"/>
      </w:pPr>
      <w:hyperlink r:id="rId39" w:history="1">
        <w:r>
          <w:rPr>
            <w:rStyle w:val="a4"/>
          </w:rPr>
          <w:t>См. предыдущую редакцию</w:t>
        </w:r>
      </w:hyperlink>
    </w:p>
    <w:p w:rsidR="00000000" w:rsidRDefault="00C353C3">
      <w:r>
        <w:t xml:space="preserve">5. Решение о предоставлении государственной поддержки, указанной в </w:t>
      </w:r>
      <w:hyperlink w:anchor="sub_51" w:history="1">
        <w:r>
          <w:rPr>
            <w:rStyle w:val="a4"/>
          </w:rPr>
          <w:t>части 1</w:t>
        </w:r>
      </w:hyperlink>
      <w:r>
        <w:t xml:space="preserve"> настоящей статьи (за исключением предоставления на</w:t>
      </w:r>
      <w:r>
        <w:t>логовых льгот и инвестиционного налогового кредита), принимается постановлением Кабинета Министров Чувашской Республики, в котором указываются форма, сумма и сроки реализации государственной поддержки и на основании которого заключается соответствующий дог</w:t>
      </w:r>
      <w:r>
        <w:t>овор.</w:t>
      </w:r>
    </w:p>
    <w:p w:rsidR="00000000" w:rsidRDefault="00C353C3">
      <w:bookmarkStart w:id="52" w:name="sub_50"/>
      <w:r>
        <w:t xml:space="preserve">5.1. Нефинансовые меры государственной поддержки предоставляются на основании решения Совета по инвестиционной политике о рекомендации инвестиционного проекта для признания его </w:t>
      </w:r>
      <w:hyperlink w:anchor="sub_207" w:history="1">
        <w:r>
          <w:rPr>
            <w:rStyle w:val="a4"/>
          </w:rPr>
          <w:t>приоритетным инвестиционным проектом</w:t>
        </w:r>
      </w:hyperlink>
      <w:r>
        <w:t xml:space="preserve"> и пре</w:t>
      </w:r>
      <w:r>
        <w:t>доставления нефинансовых мер государственной поддержки.</w:t>
      </w:r>
    </w:p>
    <w:bookmarkEnd w:id="52"/>
    <w:p w:rsidR="00000000" w:rsidRDefault="00C353C3">
      <w:r>
        <w:t>Данное решение принимается Советом по инвестиционной политике путем отбора, осуществляемого в соответствии с критериями, определенными Кабинетом Министров Чувашской Республики, и оформляется про</w:t>
      </w:r>
      <w:r>
        <w:t>токолом.</w:t>
      </w:r>
    </w:p>
    <w:p w:rsidR="00000000" w:rsidRDefault="00C353C3">
      <w:bookmarkStart w:id="53" w:name="sub_513"/>
      <w:r>
        <w:t>Решение о признании инвестиционного проекта приоритетным инвестиционным проектом и предоставлении нефинансовых мер государственной поддержки принимается Кабинетом Министров Чувашской Республики на основании рекомендации Совета по инвестицио</w:t>
      </w:r>
      <w:r>
        <w:t>нной политике. В соответствии с решением Кабинета Министров Чувашской Республики уполномоченным органом заключается инвестиционное соглашение с инвестором о реализации приоритетного инвестиционного проекта.</w:t>
      </w:r>
    </w:p>
    <w:bookmarkEnd w:id="53"/>
    <w:p w:rsidR="00000000" w:rsidRDefault="00C353C3">
      <w:pPr>
        <w:pStyle w:val="a7"/>
        <w:rPr>
          <w:color w:val="000000"/>
          <w:sz w:val="16"/>
          <w:szCs w:val="16"/>
        </w:rPr>
      </w:pPr>
      <w:r>
        <w:rPr>
          <w:color w:val="000000"/>
          <w:sz w:val="16"/>
          <w:szCs w:val="16"/>
        </w:rPr>
        <w:t>ГАРАНТ:</w:t>
      </w:r>
    </w:p>
    <w:p w:rsidR="00000000" w:rsidRDefault="00C353C3">
      <w:pPr>
        <w:pStyle w:val="a7"/>
      </w:pPr>
      <w:r>
        <w:t xml:space="preserve">См. </w:t>
      </w:r>
      <w:hyperlink r:id="rId40" w:history="1">
        <w:r>
          <w:rPr>
            <w:rStyle w:val="a4"/>
          </w:rPr>
          <w:t>Положение</w:t>
        </w:r>
      </w:hyperlink>
      <w:r>
        <w:t xml:space="preserve"> об инвестиционных проектах, имеющих важное экономическое и социальное значение для Чувашской Республики, и об оказании нефинансовых мер государственной поддержки инвестиционной деятельности в Чувашской Респ</w:t>
      </w:r>
      <w:r>
        <w:t xml:space="preserve">ублике, утвержденное </w:t>
      </w:r>
      <w:hyperlink r:id="rId41" w:history="1">
        <w:r>
          <w:rPr>
            <w:rStyle w:val="a4"/>
          </w:rPr>
          <w:t>постановлением</w:t>
        </w:r>
      </w:hyperlink>
      <w:r>
        <w:t xml:space="preserve"> Кабинета Министров Чувашской Республики от 24 ноября 2006 г. N 293</w:t>
      </w:r>
    </w:p>
    <w:p w:rsidR="00000000" w:rsidRDefault="00C353C3">
      <w:pPr>
        <w:pStyle w:val="a7"/>
        <w:rPr>
          <w:color w:val="000000"/>
          <w:sz w:val="16"/>
          <w:szCs w:val="16"/>
        </w:rPr>
      </w:pPr>
      <w:bookmarkStart w:id="54" w:name="sub_56"/>
      <w:r>
        <w:rPr>
          <w:color w:val="000000"/>
          <w:sz w:val="16"/>
          <w:szCs w:val="16"/>
        </w:rPr>
        <w:t>Информация об изменениях:</w:t>
      </w:r>
    </w:p>
    <w:bookmarkEnd w:id="54"/>
    <w:p w:rsidR="00000000" w:rsidRDefault="00C353C3">
      <w:pPr>
        <w:pStyle w:val="a8"/>
      </w:pPr>
      <w:r>
        <w:fldChar w:fldCharType="begin"/>
      </w:r>
      <w:r>
        <w:instrText>HYPERLINK "http://internet.garant.ru/document?id</w:instrText>
      </w:r>
      <w:r>
        <w:instrText>=26592244&amp;sub=10118"</w:instrText>
      </w:r>
      <w:r>
        <w:fldChar w:fldCharType="separate"/>
      </w:r>
      <w:r>
        <w:rPr>
          <w:rStyle w:val="a4"/>
        </w:rPr>
        <w:t>Законом</w:t>
      </w:r>
      <w:r>
        <w:fldChar w:fldCharType="end"/>
      </w:r>
      <w:r>
        <w:t xml:space="preserve"> Чувашской Республики от 5 июня 2013 г. N 23 часть 6 статьи 5 изложена в новой редакции</w:t>
      </w:r>
    </w:p>
    <w:p w:rsidR="00000000" w:rsidRDefault="00C353C3">
      <w:pPr>
        <w:pStyle w:val="a8"/>
      </w:pPr>
      <w:hyperlink r:id="rId42" w:history="1">
        <w:r>
          <w:rPr>
            <w:rStyle w:val="a4"/>
          </w:rPr>
          <w:t>См. текст части в предыдущей редакции</w:t>
        </w:r>
      </w:hyperlink>
    </w:p>
    <w:p w:rsidR="00000000" w:rsidRDefault="00C353C3">
      <w:r>
        <w:t>6. Предоставление государственной поддержки (за исключением налоговых льгот, инвестиционного налогового кредита, государственных гарантий) может быть прекращено или приостановлено по основаниям, предусмотренным законодательством Чувашской Республики.</w:t>
      </w:r>
    </w:p>
    <w:p w:rsidR="00000000" w:rsidRDefault="00C353C3">
      <w:r>
        <w:t>Систе</w:t>
      </w:r>
      <w:r>
        <w:t>ма критериев, удовлетворение которым является основанием для приостановления или прекращения предоставления государственной поддержки (за исключением налоговых льгот, инвестиционных налоговых кредитов, государственных гарантий), утверждается Кабинетом Мини</w:t>
      </w:r>
      <w:r>
        <w:t>стров Чувашской Республики.</w:t>
      </w:r>
    </w:p>
    <w:p w:rsidR="00000000" w:rsidRDefault="00C353C3">
      <w:r>
        <w:t>Прекращение предоставления налоговых льгот осуществляется в порядке, установленном законодательством Чувашской Республики о налогах.</w:t>
      </w:r>
    </w:p>
    <w:p w:rsidR="00000000" w:rsidRDefault="00C353C3">
      <w:r>
        <w:t xml:space="preserve">Прекращение действия инвестиционного налогового кредита осуществляется в соответствии с </w:t>
      </w:r>
      <w:hyperlink r:id="rId43" w:history="1">
        <w:r>
          <w:rPr>
            <w:rStyle w:val="a4"/>
          </w:rPr>
          <w:t>законодательством</w:t>
        </w:r>
      </w:hyperlink>
      <w:r>
        <w:t xml:space="preserve"> Российской Федерации о налогах и сборах.</w:t>
      </w:r>
    </w:p>
    <w:p w:rsidR="00000000" w:rsidRDefault="00C353C3">
      <w:r>
        <w:t xml:space="preserve">Прекращение действия государственной гарантии осуществляется в соответствии с </w:t>
      </w:r>
      <w:r>
        <w:lastRenderedPageBreak/>
        <w:t>законодательством Российской Федерации и условиями д</w:t>
      </w:r>
      <w:r>
        <w:t>оговора о предоставлении государственной гарантии.</w:t>
      </w:r>
    </w:p>
    <w:p w:rsidR="00000000" w:rsidRDefault="00C353C3">
      <w:pPr>
        <w:pStyle w:val="a7"/>
        <w:rPr>
          <w:color w:val="000000"/>
          <w:sz w:val="16"/>
          <w:szCs w:val="16"/>
        </w:rPr>
      </w:pPr>
      <w:bookmarkStart w:id="55" w:name="sub_57"/>
      <w:r>
        <w:rPr>
          <w:color w:val="000000"/>
          <w:sz w:val="16"/>
          <w:szCs w:val="16"/>
        </w:rPr>
        <w:t>Информация об изменениях:</w:t>
      </w:r>
    </w:p>
    <w:bookmarkEnd w:id="55"/>
    <w:p w:rsidR="00000000" w:rsidRDefault="00C353C3">
      <w:pPr>
        <w:pStyle w:val="a8"/>
      </w:pPr>
      <w:r>
        <w:fldChar w:fldCharType="begin"/>
      </w:r>
      <w:r>
        <w:instrText>HYPERLINK "http://internet.garant.ru/document?id=26592244&amp;sub=10119"</w:instrText>
      </w:r>
      <w:r>
        <w:fldChar w:fldCharType="separate"/>
      </w:r>
      <w:r>
        <w:rPr>
          <w:rStyle w:val="a4"/>
        </w:rPr>
        <w:t>Законом</w:t>
      </w:r>
      <w:r>
        <w:fldChar w:fldCharType="end"/>
      </w:r>
      <w:r>
        <w:t xml:space="preserve"> Чувашской Республики от 5 июня 2013 г. N 23 в часть 7 статьи 5 внесены изменения</w:t>
      </w:r>
    </w:p>
    <w:p w:rsidR="00000000" w:rsidRDefault="00C353C3">
      <w:pPr>
        <w:pStyle w:val="a8"/>
      </w:pPr>
      <w:hyperlink r:id="rId44" w:history="1">
        <w:r>
          <w:rPr>
            <w:rStyle w:val="a4"/>
          </w:rPr>
          <w:t>См. текст части в предыдущей редакции</w:t>
        </w:r>
      </w:hyperlink>
    </w:p>
    <w:p w:rsidR="00000000" w:rsidRDefault="00C353C3">
      <w:r>
        <w:t>7. Контроль за реализацией инвестиционных проектов, получивших государственную поддержку, осуществляет уполномоченный орган.</w:t>
      </w:r>
    </w:p>
    <w:p w:rsidR="00000000" w:rsidRDefault="00C353C3">
      <w:r>
        <w:t>Информация о ходе реализации ука</w:t>
      </w:r>
      <w:r>
        <w:t>занных инвестиционных проектов рассматривается на заседаниях Совета по инвестиционной политике.</w:t>
      </w:r>
    </w:p>
    <w:p w:rsidR="00000000" w:rsidRDefault="00C353C3">
      <w:bookmarkStart w:id="56" w:name="sub_573"/>
      <w:r>
        <w:t xml:space="preserve">За реализацией крупных социально значимых инвестиционных проектов, получивших государственную поддержку, осуществляется общественный контроль в порядке, </w:t>
      </w:r>
      <w:r>
        <w:t xml:space="preserve">установленном Кабинетом Министров Чувашской Республики, путем создания при Совете по инвестиционной политике экспертных (рабочих) групп по общественному контролю за реализацией крупных социально значимых инвестиционных проектов, получивших государственную </w:t>
      </w:r>
      <w:r>
        <w:t xml:space="preserve">поддержку, и информирования населения Чувашской Республики путем размещения на </w:t>
      </w:r>
      <w:hyperlink r:id="rId45" w:history="1">
        <w:r>
          <w:rPr>
            <w:rStyle w:val="a4"/>
          </w:rPr>
          <w:t>Портале</w:t>
        </w:r>
      </w:hyperlink>
      <w:r>
        <w:t xml:space="preserve"> органов власти Чувашской Республики в информационно-телекоммуникационной сети "Интернет" информации </w:t>
      </w:r>
      <w:r>
        <w:t>о ходе реализации указанных крупных социально значимых инвестиционных проектов.</w:t>
      </w:r>
    </w:p>
    <w:p w:rsidR="00000000" w:rsidRDefault="00C353C3">
      <w:pPr>
        <w:pStyle w:val="a7"/>
        <w:rPr>
          <w:color w:val="000000"/>
          <w:sz w:val="16"/>
          <w:szCs w:val="16"/>
        </w:rPr>
      </w:pPr>
      <w:bookmarkStart w:id="57" w:name="sub_58"/>
      <w:bookmarkEnd w:id="56"/>
      <w:r>
        <w:rPr>
          <w:color w:val="000000"/>
          <w:sz w:val="16"/>
          <w:szCs w:val="16"/>
        </w:rPr>
        <w:t>Информация об изменениях:</w:t>
      </w:r>
    </w:p>
    <w:bookmarkEnd w:id="57"/>
    <w:p w:rsidR="00000000" w:rsidRDefault="00C353C3">
      <w:pPr>
        <w:pStyle w:val="a8"/>
      </w:pPr>
      <w:r>
        <w:fldChar w:fldCharType="begin"/>
      </w:r>
      <w:r>
        <w:instrText>HYPERLINK "http://internet.garant.ru/document?id=22624979&amp;sub=144"</w:instrText>
      </w:r>
      <w:r>
        <w:fldChar w:fldCharType="separate"/>
      </w:r>
      <w:r>
        <w:rPr>
          <w:rStyle w:val="a4"/>
        </w:rPr>
        <w:t>Законом</w:t>
      </w:r>
      <w:r>
        <w:fldChar w:fldCharType="end"/>
      </w:r>
      <w:r>
        <w:t xml:space="preserve"> Чувашской Республики от 22 июня 2015 г. N 29 часть 8 с</w:t>
      </w:r>
      <w:r>
        <w:t>татьи 5 изложена в новой редакции</w:t>
      </w:r>
    </w:p>
    <w:p w:rsidR="00000000" w:rsidRDefault="00C353C3">
      <w:pPr>
        <w:pStyle w:val="a8"/>
      </w:pPr>
      <w:hyperlink r:id="rId46" w:history="1">
        <w:r>
          <w:rPr>
            <w:rStyle w:val="a4"/>
          </w:rPr>
          <w:t>См. текст части в предыдущей редакции</w:t>
        </w:r>
      </w:hyperlink>
    </w:p>
    <w:p w:rsidR="00000000" w:rsidRDefault="00C353C3">
      <w:r>
        <w:t>8. Решение о приостановлении или прекращении предоставления государственной поддержки инвестиционной деятельности (з</w:t>
      </w:r>
      <w:r>
        <w:t>а исключением налоговых льгот, инвестиционных налоговых кредитов) принимается Кабинетом Министров Чувашской Республики на основании рекомендации Совета по инвестиционной политике.</w:t>
      </w:r>
    </w:p>
    <w:p w:rsidR="00000000" w:rsidRDefault="00C353C3"/>
    <w:p w:rsidR="00000000" w:rsidRDefault="00C353C3">
      <w:pPr>
        <w:pStyle w:val="a7"/>
        <w:rPr>
          <w:color w:val="000000"/>
          <w:sz w:val="16"/>
          <w:szCs w:val="16"/>
        </w:rPr>
      </w:pPr>
      <w:bookmarkStart w:id="58" w:name="sub_6"/>
      <w:r>
        <w:rPr>
          <w:color w:val="000000"/>
          <w:sz w:val="16"/>
          <w:szCs w:val="16"/>
        </w:rPr>
        <w:t>Информация об изменениях:</w:t>
      </w:r>
    </w:p>
    <w:bookmarkEnd w:id="58"/>
    <w:p w:rsidR="00000000" w:rsidRDefault="00C353C3">
      <w:pPr>
        <w:pStyle w:val="a8"/>
      </w:pPr>
      <w:r>
        <w:fldChar w:fldCharType="begin"/>
      </w:r>
      <w:r>
        <w:instrText>HYPERLINK "http://internet.garant.ru/do</w:instrText>
      </w:r>
      <w:r>
        <w:instrText>cument?id=42423530&amp;sub=13"</w:instrText>
      </w:r>
      <w:r>
        <w:fldChar w:fldCharType="separate"/>
      </w:r>
      <w:r>
        <w:rPr>
          <w:rStyle w:val="a4"/>
        </w:rPr>
        <w:t>Законом</w:t>
      </w:r>
      <w:r>
        <w:fldChar w:fldCharType="end"/>
      </w:r>
      <w:r>
        <w:t xml:space="preserve"> Чувашской Республики от 24 декабря 2016 г. N 105 статья 6 изложена в новой редакции</w:t>
      </w:r>
    </w:p>
    <w:p w:rsidR="00000000" w:rsidRDefault="00C353C3">
      <w:pPr>
        <w:pStyle w:val="a8"/>
      </w:pPr>
      <w:hyperlink r:id="rId47" w:history="1">
        <w:r>
          <w:rPr>
            <w:rStyle w:val="a4"/>
          </w:rPr>
          <w:t>См. текст статьи в предыдущей редакции</w:t>
        </w:r>
      </w:hyperlink>
    </w:p>
    <w:p w:rsidR="00000000" w:rsidRDefault="00C353C3">
      <w:pPr>
        <w:pStyle w:val="a5"/>
      </w:pPr>
      <w:r>
        <w:rPr>
          <w:rStyle w:val="a3"/>
        </w:rPr>
        <w:t>Статья 6.</w:t>
      </w:r>
      <w:r>
        <w:t xml:space="preserve"> Льготы по налогу на</w:t>
      </w:r>
      <w:r>
        <w:t xml:space="preserve"> прибыль организаций в части, подлежащей зачислению в республиканский бюджет Чувашской Республики, и льготы по налогу на имущество организаций</w:t>
      </w:r>
    </w:p>
    <w:p w:rsidR="00000000" w:rsidRDefault="00C353C3">
      <w:r>
        <w:t>Льготы по налогу на прибыль организаций в части, подлежащей зачислению в республиканский бюджет Чувашской Республ</w:t>
      </w:r>
      <w:r>
        <w:t xml:space="preserve">ики, и льготы по налогу на имущество организаций предоставляются в соответствии с </w:t>
      </w:r>
      <w:hyperlink r:id="rId48" w:history="1">
        <w:r>
          <w:rPr>
            <w:rStyle w:val="a4"/>
          </w:rPr>
          <w:t>законодательством</w:t>
        </w:r>
      </w:hyperlink>
      <w:r>
        <w:t xml:space="preserve"> Чувашской Республики о налогах.</w:t>
      </w:r>
    </w:p>
    <w:p w:rsidR="00000000" w:rsidRDefault="00C353C3"/>
    <w:p w:rsidR="00000000" w:rsidRDefault="00C353C3">
      <w:pPr>
        <w:pStyle w:val="a5"/>
      </w:pPr>
      <w:bookmarkStart w:id="59" w:name="sub_7"/>
      <w:r>
        <w:rPr>
          <w:rStyle w:val="a3"/>
        </w:rPr>
        <w:t>Статья 7.</w:t>
      </w:r>
      <w:r>
        <w:t xml:space="preserve"> Предоставление инвестиционных налоговых к</w:t>
      </w:r>
      <w:r>
        <w:t>редитов по республиканским налогам, а также по налогу на прибыль организаций в части, зачисляемой в республиканский бюджет Чувашской Республики</w:t>
      </w:r>
    </w:p>
    <w:p w:rsidR="00000000" w:rsidRDefault="00C353C3">
      <w:bookmarkStart w:id="60" w:name="sub_71"/>
      <w:bookmarkEnd w:id="59"/>
      <w:r>
        <w:t>1. Инвестиционный налоговый кредит может быть предоставлен по республиканским налогам, а также по нал</w:t>
      </w:r>
      <w:r>
        <w:t>огу на прибыль организаций в части, зачисляемой в республиканский бюджет Чувашской Республики.</w:t>
      </w:r>
    </w:p>
    <w:p w:rsidR="00000000" w:rsidRDefault="00C353C3">
      <w:bookmarkStart w:id="61" w:name="sub_72"/>
      <w:bookmarkEnd w:id="60"/>
      <w:r>
        <w:t xml:space="preserve">2. </w:t>
      </w:r>
      <w:hyperlink r:id="rId49" w:history="1">
        <w:r>
          <w:rPr>
            <w:rStyle w:val="a4"/>
          </w:rPr>
          <w:t>Утратила силу</w:t>
        </w:r>
      </w:hyperlink>
      <w:r>
        <w:t>.</w:t>
      </w:r>
    </w:p>
    <w:bookmarkEnd w:id="61"/>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50" w:history="1">
        <w:r>
          <w:rPr>
            <w:rStyle w:val="a4"/>
          </w:rPr>
          <w:t>части 2 статьи 7</w:t>
        </w:r>
      </w:hyperlink>
    </w:p>
    <w:bookmarkStart w:id="62" w:name="sub_73"/>
    <w:p w:rsidR="00000000" w:rsidRDefault="00C353C3">
      <w:pPr>
        <w:pStyle w:val="a8"/>
      </w:pPr>
      <w:r>
        <w:fldChar w:fldCharType="begin"/>
      </w:r>
      <w:r>
        <w:instrText>HYPERLINK "http://internet.garant.ru/document?id=42413038&amp;sub=1"</w:instrText>
      </w:r>
      <w:r>
        <w:fldChar w:fldCharType="separate"/>
      </w:r>
      <w:r>
        <w:rPr>
          <w:rStyle w:val="a4"/>
        </w:rPr>
        <w:t>Законом</w:t>
      </w:r>
      <w:r>
        <w:fldChar w:fldCharType="end"/>
      </w:r>
      <w:r>
        <w:t xml:space="preserve"> Чувашской Республики от 24 июня 2016 г. N 48 в часть 3 статьи 7 внесены изменения</w:t>
      </w:r>
    </w:p>
    <w:bookmarkEnd w:id="62"/>
    <w:p w:rsidR="00000000" w:rsidRDefault="00C353C3">
      <w:pPr>
        <w:pStyle w:val="a8"/>
      </w:pPr>
      <w:r>
        <w:fldChar w:fldCharType="begin"/>
      </w:r>
      <w:r>
        <w:instrText>HYPERLINK "http://inter</w:instrText>
      </w:r>
      <w:r>
        <w:instrText>net.garant.ru/document?id=22632484&amp;sub=73"</w:instrText>
      </w:r>
      <w:r>
        <w:fldChar w:fldCharType="separate"/>
      </w:r>
      <w:r>
        <w:rPr>
          <w:rStyle w:val="a4"/>
        </w:rPr>
        <w:t>См. текст части в предыдущей редакции</w:t>
      </w:r>
      <w:r>
        <w:fldChar w:fldCharType="end"/>
      </w:r>
    </w:p>
    <w:p w:rsidR="00000000" w:rsidRDefault="00C353C3">
      <w:r>
        <w:t xml:space="preserve">3. Предоставление инвестиционных налоговых кредитов инвесторам, являющимся </w:t>
      </w:r>
      <w:r>
        <w:lastRenderedPageBreak/>
        <w:t>организациями, зарегистрированными на территории Чувашской Республики, и реализующим одобренные Со</w:t>
      </w:r>
      <w:r>
        <w:t xml:space="preserve">ветом по инвестиционной политике инвестиционные проекты, осуществляется в соответствии с </w:t>
      </w:r>
      <w:hyperlink r:id="rId51" w:history="1">
        <w:r>
          <w:rPr>
            <w:rStyle w:val="a4"/>
          </w:rPr>
          <w:t>законодательством</w:t>
        </w:r>
      </w:hyperlink>
      <w:r>
        <w:t xml:space="preserve"> Российской Федерации о налогах и сборах и </w:t>
      </w:r>
      <w:hyperlink r:id="rId52" w:history="1">
        <w:r>
          <w:rPr>
            <w:rStyle w:val="a4"/>
          </w:rPr>
          <w:t>законодательством</w:t>
        </w:r>
      </w:hyperlink>
      <w:r>
        <w:t xml:space="preserve"> Чувашской Республики о налогах при наличии одного из следующих оснований:</w:t>
      </w:r>
    </w:p>
    <w:p w:rsidR="00000000" w:rsidRDefault="00C353C3">
      <w:bookmarkStart w:id="63" w:name="sub_731"/>
      <w:r>
        <w:t>проведение инвестором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w:t>
      </w:r>
      <w:r>
        <w:t xml:space="preserve">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53" w:history="1">
        <w:r>
          <w:rPr>
            <w:rStyle w:val="a4"/>
          </w:rPr>
          <w:t>пунктом 4 статьи 1</w:t>
        </w:r>
        <w:r>
          <w:rPr>
            <w:rStyle w:val="a4"/>
          </w:rPr>
          <w:t>7</w:t>
        </w:r>
      </w:hyperlink>
      <w:r>
        <w:t xml:space="preserve"> Федерального закона от 10 января 2002 года N 7-ФЗ "Об охране окружающей среды";</w:t>
      </w:r>
    </w:p>
    <w:p w:rsidR="00000000" w:rsidRDefault="00C353C3">
      <w:bookmarkStart w:id="64" w:name="sub_732"/>
      <w:bookmarkEnd w:id="63"/>
      <w:r>
        <w:t>осуществление инвестором внедренческой или инновационной деятельности, в том числе создание новых или совершенствование применяемых технологий, создание новы</w:t>
      </w:r>
      <w:r>
        <w:t>х видов сырья или материалов;</w:t>
      </w:r>
    </w:p>
    <w:p w:rsidR="00000000" w:rsidRDefault="00C353C3">
      <w:bookmarkStart w:id="65" w:name="sub_733"/>
      <w:bookmarkEnd w:id="64"/>
      <w:r>
        <w:t>выполнение инвестором особо важного заказа по социально-экономическому развитию региона или предоставление им особо важных услуг населению;</w:t>
      </w:r>
    </w:p>
    <w:p w:rsidR="00000000" w:rsidRDefault="00C353C3">
      <w:bookmarkStart w:id="66" w:name="sub_65"/>
      <w:bookmarkEnd w:id="65"/>
      <w:r>
        <w:t>выполнение инвестором государственного оборонного заказа;</w:t>
      </w:r>
    </w:p>
    <w:bookmarkEnd w:id="66"/>
    <w:p w:rsidR="00000000" w:rsidRDefault="00C353C3">
      <w:r>
        <w:t>осуществление инвестором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w:t>
      </w:r>
      <w:r>
        <w:t>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w:t>
      </w:r>
      <w:r>
        <w:t>ции;</w:t>
      </w:r>
    </w:p>
    <w:p w:rsidR="00000000" w:rsidRDefault="00C353C3">
      <w:bookmarkStart w:id="67" w:name="sub_739"/>
      <w:r>
        <w:t xml:space="preserve">включение инвестора в реестр резидентов зоны территориального развития в соответствии с </w:t>
      </w:r>
      <w:hyperlink r:id="rId54" w:history="1">
        <w:r>
          <w:rPr>
            <w:rStyle w:val="a4"/>
          </w:rPr>
          <w:t>Федеральным законом</w:t>
        </w:r>
      </w:hyperlink>
      <w:r>
        <w:t xml:space="preserve"> от 3 декабря 2011 года N 392-ФЗ "О зонах территориального развития в </w:t>
      </w:r>
      <w:r>
        <w:t>Российской Федерации и о внесении изменений в отдельные законодательные акты Российской Федерации;</w:t>
      </w:r>
    </w:p>
    <w:p w:rsidR="00000000" w:rsidRDefault="00C353C3">
      <w:bookmarkStart w:id="68" w:name="sub_738"/>
      <w:bookmarkEnd w:id="67"/>
      <w:r>
        <w:t>включение инвестора в реестр резидентов индустриальных (промышленных) парков на территории Чувашской Республики в соответствии с нормативным пр</w:t>
      </w:r>
      <w:r>
        <w:t>авовым актом Кабинета Министров Чувашской Республики.</w:t>
      </w:r>
    </w:p>
    <w:bookmarkEnd w:id="68"/>
    <w:p w:rsidR="00000000" w:rsidRDefault="00C353C3"/>
    <w:p w:rsidR="00000000" w:rsidRDefault="00C353C3">
      <w:pPr>
        <w:pStyle w:val="a7"/>
        <w:rPr>
          <w:color w:val="000000"/>
          <w:sz w:val="16"/>
          <w:szCs w:val="16"/>
        </w:rPr>
      </w:pPr>
      <w:bookmarkStart w:id="69" w:name="sub_8"/>
      <w:r>
        <w:rPr>
          <w:color w:val="000000"/>
          <w:sz w:val="16"/>
          <w:szCs w:val="16"/>
        </w:rPr>
        <w:t>Информация об изменениях:</w:t>
      </w:r>
    </w:p>
    <w:bookmarkEnd w:id="69"/>
    <w:p w:rsidR="00000000" w:rsidRDefault="00C353C3">
      <w:pPr>
        <w:pStyle w:val="a8"/>
      </w:pPr>
      <w:r>
        <w:fldChar w:fldCharType="begin"/>
      </w:r>
      <w:r>
        <w:instrText>HYPERLINK "http://internet.garant.ru/document?id=17442864&amp;sub=13"</w:instrText>
      </w:r>
      <w:r>
        <w:fldChar w:fldCharType="separate"/>
      </w:r>
      <w:r>
        <w:rPr>
          <w:rStyle w:val="a4"/>
        </w:rPr>
        <w:t>Законом</w:t>
      </w:r>
      <w:r>
        <w:fldChar w:fldCharType="end"/>
      </w:r>
      <w:r>
        <w:t xml:space="preserve"> Чувашской Республики от 13 сентября 2011 г. N 49 статья 8 изложена в новой редакци</w:t>
      </w:r>
      <w:r>
        <w:t>и</w:t>
      </w:r>
    </w:p>
    <w:p w:rsidR="00000000" w:rsidRDefault="00C353C3">
      <w:pPr>
        <w:pStyle w:val="a8"/>
      </w:pPr>
      <w:hyperlink r:id="rId55" w:history="1">
        <w:r>
          <w:rPr>
            <w:rStyle w:val="a4"/>
          </w:rPr>
          <w:t>См. текст статьи в предыдущей редакции</w:t>
        </w:r>
      </w:hyperlink>
    </w:p>
    <w:p w:rsidR="00000000" w:rsidRDefault="00C353C3">
      <w:pPr>
        <w:pStyle w:val="a5"/>
      </w:pPr>
      <w:r>
        <w:rPr>
          <w:rStyle w:val="a3"/>
        </w:rPr>
        <w:t>Статья 8.</w:t>
      </w:r>
      <w:r>
        <w:t xml:space="preserve"> Формирование республиканской адресной инвестиционной программы</w:t>
      </w:r>
    </w:p>
    <w:p w:rsidR="00000000" w:rsidRDefault="00C353C3">
      <w:pPr>
        <w:pStyle w:val="a7"/>
        <w:rPr>
          <w:color w:val="000000"/>
          <w:sz w:val="16"/>
          <w:szCs w:val="16"/>
        </w:rPr>
      </w:pPr>
      <w:bookmarkStart w:id="70" w:name="sub_81"/>
      <w:r>
        <w:rPr>
          <w:color w:val="000000"/>
          <w:sz w:val="16"/>
          <w:szCs w:val="16"/>
        </w:rPr>
        <w:t>Информация об изменениях:</w:t>
      </w:r>
    </w:p>
    <w:bookmarkEnd w:id="70"/>
    <w:p w:rsidR="00000000" w:rsidRDefault="00C353C3">
      <w:pPr>
        <w:pStyle w:val="a8"/>
      </w:pPr>
      <w:r>
        <w:fldChar w:fldCharType="begin"/>
      </w:r>
      <w:r>
        <w:instrText>HYPERLINK "http://internet.garant.ru/document?id=22613263&amp;sub=131"</w:instrText>
      </w:r>
      <w:r>
        <w:fldChar w:fldCharType="separate"/>
      </w:r>
      <w:r>
        <w:rPr>
          <w:rStyle w:val="a4"/>
        </w:rPr>
        <w:t>Законом</w:t>
      </w:r>
      <w:r>
        <w:fldChar w:fldCharType="end"/>
      </w:r>
      <w:r>
        <w:t xml:space="preserve"> Чувашской Республики от 29 сентября 2014 г. N 50 в часть 1 статьи 8 внесены изменения</w:t>
      </w:r>
    </w:p>
    <w:p w:rsidR="00000000" w:rsidRDefault="00C353C3">
      <w:pPr>
        <w:pStyle w:val="a8"/>
      </w:pPr>
      <w:hyperlink r:id="rId56" w:history="1">
        <w:r>
          <w:rPr>
            <w:rStyle w:val="a4"/>
          </w:rPr>
          <w:t>См. текст части в предыдущей</w:t>
        </w:r>
        <w:r>
          <w:rPr>
            <w:rStyle w:val="a4"/>
          </w:rPr>
          <w:t xml:space="preserve"> редакции</w:t>
        </w:r>
      </w:hyperlink>
    </w:p>
    <w:p w:rsidR="00000000" w:rsidRDefault="00C353C3">
      <w:r>
        <w:t>1. Республиканская адресная инвестиционная программа формируется ежегодно и является составной частью республиканского бюджета Чувашской Республики на очередной финансовый год и плановый период, устанавливает распределение между главными распо</w:t>
      </w:r>
      <w:r>
        <w:t>рядителями средств республиканского бюджета Чувашской Республики бюджетных ассигнований на осуществление бюджетных инвестиций в форме капитальных вложений в объекты государственной собственности Чувашской Республики, субсидий на осуществление капитальных в</w:t>
      </w:r>
      <w:r>
        <w:t xml:space="preserve">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субсидий местным бюджетам на софинансирование капитальных </w:t>
      </w:r>
      <w:r>
        <w:t xml:space="preserve">вложений в объекты муниципальной собственности, которые осуществляются из местных </w:t>
      </w:r>
      <w:r>
        <w:lastRenderedPageBreak/>
        <w:t>бюджетов.</w:t>
      </w:r>
    </w:p>
    <w:p w:rsidR="00000000" w:rsidRDefault="00C353C3">
      <w:pPr>
        <w:pStyle w:val="a7"/>
        <w:rPr>
          <w:color w:val="000000"/>
          <w:sz w:val="16"/>
          <w:szCs w:val="16"/>
        </w:rPr>
      </w:pPr>
      <w:bookmarkStart w:id="71" w:name="sub_82"/>
      <w:r>
        <w:rPr>
          <w:color w:val="000000"/>
          <w:sz w:val="16"/>
          <w:szCs w:val="16"/>
        </w:rPr>
        <w:t>Информация об изменениях:</w:t>
      </w:r>
    </w:p>
    <w:bookmarkEnd w:id="71"/>
    <w:p w:rsidR="00000000" w:rsidRDefault="00C353C3">
      <w:pPr>
        <w:pStyle w:val="a8"/>
      </w:pPr>
      <w:r>
        <w:fldChar w:fldCharType="begin"/>
      </w:r>
      <w:r>
        <w:instrText>HYPERLINK "http://internet.garant.ru/document?id=22613263&amp;sub=132"</w:instrText>
      </w:r>
      <w:r>
        <w:fldChar w:fldCharType="separate"/>
      </w:r>
      <w:r>
        <w:rPr>
          <w:rStyle w:val="a4"/>
        </w:rPr>
        <w:t>Законом</w:t>
      </w:r>
      <w:r>
        <w:fldChar w:fldCharType="end"/>
      </w:r>
      <w:r>
        <w:t xml:space="preserve"> Чувашской Республики от 29 сентября 2014 г. N 50 </w:t>
      </w:r>
      <w:r>
        <w:t>часть 2 статьи 8 изложена в новой редакции</w:t>
      </w:r>
    </w:p>
    <w:p w:rsidR="00000000" w:rsidRDefault="00C353C3">
      <w:pPr>
        <w:pStyle w:val="a8"/>
      </w:pPr>
      <w:hyperlink r:id="rId57" w:history="1">
        <w:r>
          <w:rPr>
            <w:rStyle w:val="a4"/>
          </w:rPr>
          <w:t>См. текст части в предыдущей редакции</w:t>
        </w:r>
      </w:hyperlink>
    </w:p>
    <w:p w:rsidR="00000000" w:rsidRDefault="00C353C3">
      <w:r>
        <w:t>2. Средства республиканской адресной инвестиционной программы направляются на:</w:t>
      </w:r>
    </w:p>
    <w:p w:rsidR="00000000" w:rsidRDefault="00C353C3">
      <w:r>
        <w:t>реализацию инвестиционных пр</w:t>
      </w:r>
      <w:r>
        <w:t>оектов строительства,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республиканского бюджета Чуваш</w:t>
      </w:r>
      <w:r>
        <w:t>ской Республики;</w:t>
      </w:r>
    </w:p>
    <w:p w:rsidR="00000000" w:rsidRDefault="00C353C3">
      <w:bookmarkStart w:id="72" w:name="sub_823"/>
      <w:r>
        <w:t>приобретение объектов недвижимого имущества в государственную собственность Чувашской Республики, включая жилье, оплату которого планируется осуществить полностью или частично за счет средств республиканского бюджета Чувашской Респу</w:t>
      </w:r>
      <w:r>
        <w:t>блики;</w:t>
      </w:r>
    </w:p>
    <w:bookmarkEnd w:id="72"/>
    <w:p w:rsidR="00000000" w:rsidRDefault="00C353C3">
      <w:r>
        <w:t>мероприятия (укрупненные инвестиционные проекты),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w:t>
      </w:r>
      <w:r>
        <w:t>е объектов недвижимого имущества (далее - мероприятия (укрупненные инвестиционные проекты).</w:t>
      </w:r>
    </w:p>
    <w:p w:rsidR="00000000" w:rsidRDefault="00C353C3">
      <w:bookmarkStart w:id="73" w:name="sub_83"/>
      <w:r>
        <w:t xml:space="preserve">3. </w:t>
      </w:r>
      <w:hyperlink r:id="rId58" w:history="1">
        <w:r>
          <w:rPr>
            <w:rStyle w:val="a4"/>
          </w:rPr>
          <w:t>Утратила силу</w:t>
        </w:r>
      </w:hyperlink>
      <w:r>
        <w:t>.</w:t>
      </w:r>
    </w:p>
    <w:bookmarkEnd w:id="73"/>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59" w:history="1">
        <w:r>
          <w:rPr>
            <w:rStyle w:val="a4"/>
          </w:rPr>
          <w:t>части 3 статьи 8</w:t>
        </w:r>
      </w:hyperlink>
    </w:p>
    <w:bookmarkStart w:id="74" w:name="sub_84"/>
    <w:p w:rsidR="00000000" w:rsidRDefault="00C353C3">
      <w:pPr>
        <w:pStyle w:val="a8"/>
      </w:pPr>
      <w:r>
        <w:fldChar w:fldCharType="begin"/>
      </w:r>
      <w:r>
        <w:instrText>HYPERLINK "http://internet.garant.ru/document?id=22613263&amp;sub=133"</w:instrText>
      </w:r>
      <w:r>
        <w:fldChar w:fldCharType="separate"/>
      </w:r>
      <w:r>
        <w:rPr>
          <w:rStyle w:val="a4"/>
        </w:rPr>
        <w:t>Законом</w:t>
      </w:r>
      <w:r>
        <w:fldChar w:fldCharType="end"/>
      </w:r>
      <w:r>
        <w:t xml:space="preserve"> Чувашской Республики от 29 сентября 2014 г. N 50 в часть 4 статьи 8 внесены изменения</w:t>
      </w:r>
    </w:p>
    <w:bookmarkEnd w:id="74"/>
    <w:p w:rsidR="00000000" w:rsidRDefault="00C353C3">
      <w:pPr>
        <w:pStyle w:val="a8"/>
      </w:pPr>
      <w:r>
        <w:fldChar w:fldCharType="begin"/>
      </w:r>
      <w:r>
        <w:instrText>HYPERLINK "http://inter</w:instrText>
      </w:r>
      <w:r>
        <w:instrText>net.garant.ru/document?id=22611101&amp;sub=84"</w:instrText>
      </w:r>
      <w:r>
        <w:fldChar w:fldCharType="separate"/>
      </w:r>
      <w:r>
        <w:rPr>
          <w:rStyle w:val="a4"/>
        </w:rPr>
        <w:t>См. текст части в предыдущей редакции</w:t>
      </w:r>
      <w:r>
        <w:fldChar w:fldCharType="end"/>
      </w:r>
    </w:p>
    <w:p w:rsidR="00000000" w:rsidRDefault="00C353C3">
      <w:r>
        <w:t>4. В республиканскую адресную инвестиционную программу включают</w:t>
      </w:r>
      <w:r>
        <w:t>ся объекты капитального строительства, мероприятия (укрупненные инвестиционные проекты), объекты недвижимого имущества, на строительство, реконструкцию, в том числе с элементами реставрации, техническое перевооружение и (или) приобретение которых бюджетные</w:t>
      </w:r>
      <w:r>
        <w:t xml:space="preserve"> ассигнования республиканского бюджета Чувашской Республики предусмотрены нормативными правовыми актами Кабинета Министров Чувашской Республики об утверждении государственных программ Чувашской Республики, о внесении изменений в утвержденные государственны</w:t>
      </w:r>
      <w:r>
        <w:t>е программы Чувашской Республики.</w:t>
      </w:r>
    </w:p>
    <w:p w:rsidR="00000000" w:rsidRDefault="00C353C3">
      <w:bookmarkStart w:id="75" w:name="sub_835"/>
      <w:r>
        <w:t>5. Порядок формирования и реализации республиканской адресной инвестиционной программы утверждается Кабинетом Министров Чувашской Республики.</w:t>
      </w:r>
    </w:p>
    <w:bookmarkEnd w:id="75"/>
    <w:p w:rsidR="00000000" w:rsidRDefault="00C353C3"/>
    <w:p w:rsidR="00000000" w:rsidRDefault="00C353C3">
      <w:pPr>
        <w:pStyle w:val="a5"/>
      </w:pPr>
      <w:bookmarkStart w:id="76" w:name="sub_9"/>
      <w:r>
        <w:rPr>
          <w:rStyle w:val="a3"/>
        </w:rPr>
        <w:t xml:space="preserve">Статья 9. </w:t>
      </w:r>
      <w:hyperlink r:id="rId60" w:history="1">
        <w:r>
          <w:rPr>
            <w:rStyle w:val="a4"/>
          </w:rPr>
          <w:t>Утратила силу</w:t>
        </w:r>
      </w:hyperlink>
      <w:r>
        <w:rPr>
          <w:rStyle w:val="a3"/>
        </w:rPr>
        <w:t>.</w:t>
      </w:r>
    </w:p>
    <w:bookmarkEnd w:id="76"/>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61" w:history="1">
        <w:r>
          <w:rPr>
            <w:rStyle w:val="a4"/>
          </w:rPr>
          <w:t>статьи 9</w:t>
        </w:r>
      </w:hyperlink>
    </w:p>
    <w:p w:rsidR="00000000" w:rsidRDefault="00C353C3">
      <w:pPr>
        <w:pStyle w:val="a8"/>
      </w:pPr>
    </w:p>
    <w:bookmarkStart w:id="77" w:name="sub_10"/>
    <w:p w:rsidR="00000000" w:rsidRDefault="00C353C3">
      <w:pPr>
        <w:pStyle w:val="a8"/>
      </w:pPr>
      <w:r>
        <w:fldChar w:fldCharType="begin"/>
      </w:r>
      <w:r>
        <w:instrText>HYPERLINK "http://internet.garant.ru/document?id=26592244&amp;sub=16"</w:instrText>
      </w:r>
      <w:r>
        <w:fldChar w:fldCharType="separate"/>
      </w:r>
      <w:r>
        <w:rPr>
          <w:rStyle w:val="a4"/>
        </w:rPr>
        <w:t>Законом</w:t>
      </w:r>
      <w:r>
        <w:fldChar w:fldCharType="end"/>
      </w:r>
      <w:r>
        <w:t xml:space="preserve"> Чувашской Республики от</w:t>
      </w:r>
      <w:r>
        <w:t xml:space="preserve"> 5 июня 2013 г. N 23 в статью 10 внесены изменения </w:t>
      </w:r>
    </w:p>
    <w:bookmarkEnd w:id="77"/>
    <w:p w:rsidR="00000000" w:rsidRDefault="00C353C3">
      <w:pPr>
        <w:pStyle w:val="a8"/>
      </w:pPr>
      <w:r>
        <w:fldChar w:fldCharType="begin"/>
      </w:r>
      <w:r>
        <w:instrText>HYPERLINK "http://internet.garant.ru/document?id=26492062&amp;sub=10"</w:instrText>
      </w:r>
      <w:r>
        <w:fldChar w:fldCharType="separate"/>
      </w:r>
      <w:r>
        <w:rPr>
          <w:rStyle w:val="a4"/>
        </w:rPr>
        <w:t>См. текст статьи в предыдущей редакции</w:t>
      </w:r>
      <w:r>
        <w:fldChar w:fldCharType="end"/>
      </w:r>
    </w:p>
    <w:p w:rsidR="00000000" w:rsidRDefault="00C353C3">
      <w:pPr>
        <w:pStyle w:val="a5"/>
      </w:pPr>
      <w:r>
        <w:rPr>
          <w:rStyle w:val="a3"/>
        </w:rPr>
        <w:t>Статья 10.</w:t>
      </w:r>
      <w:r>
        <w:t xml:space="preserve"> Общие положения Порядка проведения конкурсного отбора инвестиционных проектов на</w:t>
      </w:r>
      <w:r>
        <w:t xml:space="preserve"> предоставление государственных гарантий</w:t>
      </w:r>
    </w:p>
    <w:p w:rsidR="00000000" w:rsidRDefault="00C353C3">
      <w:bookmarkStart w:id="78" w:name="sub_110"/>
      <w:r>
        <w:t xml:space="preserve">1. Государственная гарантия в соответствии с </w:t>
      </w:r>
      <w:hyperlink r:id="rId62" w:history="1">
        <w:r>
          <w:rPr>
            <w:rStyle w:val="a4"/>
          </w:rPr>
          <w:t>Бюджетным кодексом</w:t>
        </w:r>
      </w:hyperlink>
      <w:r>
        <w:t xml:space="preserve"> Российской Федерации - вид долгового обязательства, в силу которого Чувашская</w:t>
      </w:r>
      <w:r>
        <w:t xml:space="preserve"> Республика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w:t>
      </w:r>
      <w:r>
        <w:t xml:space="preserve">средств республиканского бюджета Чувашской Республики в соответствии с условиями даваемого гарантом обязательства отвечать за исполнение третьим </w:t>
      </w:r>
      <w:r>
        <w:lastRenderedPageBreak/>
        <w:t>лицом (принципалом) его обязательств перед бенефициаром.</w:t>
      </w:r>
    </w:p>
    <w:p w:rsidR="00000000" w:rsidRDefault="00C353C3">
      <w:bookmarkStart w:id="79" w:name="sub_120"/>
      <w:bookmarkEnd w:id="78"/>
      <w:r>
        <w:t>2. Основными целями предоставления госуд</w:t>
      </w:r>
      <w:r>
        <w:t>арственных гарантий по инвестиционным проектам являются стимулирование инвестиционной активности и привлечение средств инвесторов для развития экономики Чувашской Республики.</w:t>
      </w:r>
    </w:p>
    <w:p w:rsidR="00000000" w:rsidRDefault="00C353C3">
      <w:pPr>
        <w:pStyle w:val="a7"/>
        <w:rPr>
          <w:color w:val="000000"/>
          <w:sz w:val="16"/>
          <w:szCs w:val="16"/>
        </w:rPr>
      </w:pPr>
      <w:bookmarkStart w:id="80" w:name="sub_130"/>
      <w:bookmarkEnd w:id="79"/>
      <w:r>
        <w:rPr>
          <w:color w:val="000000"/>
          <w:sz w:val="16"/>
          <w:szCs w:val="16"/>
        </w:rPr>
        <w:t>Информация об изменениях:</w:t>
      </w:r>
    </w:p>
    <w:bookmarkEnd w:id="80"/>
    <w:p w:rsidR="00000000" w:rsidRDefault="00C353C3">
      <w:pPr>
        <w:pStyle w:val="a8"/>
      </w:pPr>
      <w:r>
        <w:fldChar w:fldCharType="begin"/>
      </w:r>
      <w:r>
        <w:instrText>HYPERLINK "http://internet.garant.</w:instrText>
      </w:r>
      <w:r>
        <w:instrText>ru/document?id=26592244&amp;sub=10123"</w:instrText>
      </w:r>
      <w:r>
        <w:fldChar w:fldCharType="separate"/>
      </w:r>
      <w:r>
        <w:rPr>
          <w:rStyle w:val="a4"/>
        </w:rPr>
        <w:t>Законом</w:t>
      </w:r>
      <w:r>
        <w:fldChar w:fldCharType="end"/>
      </w:r>
      <w:r>
        <w:t xml:space="preserve"> Чувашской Республики от 5 июня 2013 г. N 23 в часть 3 статьи 10 внесены изменения</w:t>
      </w:r>
    </w:p>
    <w:p w:rsidR="00000000" w:rsidRDefault="00C353C3">
      <w:pPr>
        <w:pStyle w:val="a8"/>
      </w:pPr>
      <w:hyperlink r:id="rId63" w:history="1">
        <w:r>
          <w:rPr>
            <w:rStyle w:val="a4"/>
          </w:rPr>
          <w:t>См. текст части в предыдущей редакции</w:t>
        </w:r>
      </w:hyperlink>
    </w:p>
    <w:p w:rsidR="00000000" w:rsidRDefault="00C353C3">
      <w:r>
        <w:t>3. Государственная гар</w:t>
      </w:r>
      <w:r>
        <w:t xml:space="preserve">антия предоставляется на условиях, предусмотренных </w:t>
      </w:r>
      <w:hyperlink r:id="rId64" w:history="1">
        <w:r>
          <w:rPr>
            <w:rStyle w:val="a4"/>
          </w:rPr>
          <w:t>статьей 35</w:t>
        </w:r>
      </w:hyperlink>
      <w:r>
        <w:t xml:space="preserve"> Закона Чувашской Республики от 23 июля 2001 года N 36 "О регулировании бюджетных правоотношений в Чувашской Республике".</w:t>
      </w:r>
    </w:p>
    <w:p w:rsidR="00000000" w:rsidRDefault="00C353C3">
      <w:r>
        <w:t>Обесп</w:t>
      </w:r>
      <w:r>
        <w:t>ечение исполнения соответствующего обязательства должно составлять не менее 100 процентов объема обязательств по государственной гарантии и иметь высокую степень ликвидности.</w:t>
      </w:r>
    </w:p>
    <w:p w:rsidR="00000000" w:rsidRDefault="00C353C3">
      <w:bookmarkStart w:id="81" w:name="sub_1330"/>
      <w:r>
        <w:t>Оценка имущества, предоставляемого в залог, осуществляется в соответствии</w:t>
      </w:r>
      <w:r>
        <w:t xml:space="preserve"> с законодательством Российской Федерации.</w:t>
      </w:r>
    </w:p>
    <w:p w:rsidR="00000000" w:rsidRDefault="00C353C3">
      <w:bookmarkStart w:id="82" w:name="sub_140"/>
      <w:bookmarkEnd w:id="81"/>
      <w:r>
        <w:t>4. Предусмотренное государственной гарантией обязательство гаранта ограничивается суммой основного долга инвестора и начисленных кредитором процентов без учета пеней, штрафов и комиссий.</w:t>
      </w:r>
    </w:p>
    <w:bookmarkEnd w:id="82"/>
    <w:p w:rsidR="00000000" w:rsidRDefault="00C353C3">
      <w:r>
        <w:t>Срок</w:t>
      </w:r>
      <w:r>
        <w:t xml:space="preserve"> действия обязательства, обеспечиваемого государственной гарантией, не должен превышать срока окупаемости инвестиционного проекта.</w:t>
      </w:r>
    </w:p>
    <w:p w:rsidR="00000000" w:rsidRDefault="00C353C3">
      <w:bookmarkStart w:id="83" w:name="sub_1430"/>
      <w:r>
        <w:t>Срок действия государственной гарантии определяется условиями государственной гарантии.</w:t>
      </w:r>
    </w:p>
    <w:p w:rsidR="00000000" w:rsidRDefault="00C353C3">
      <w:pPr>
        <w:pStyle w:val="a7"/>
        <w:rPr>
          <w:color w:val="000000"/>
          <w:sz w:val="16"/>
          <w:szCs w:val="16"/>
        </w:rPr>
      </w:pPr>
      <w:bookmarkStart w:id="84" w:name="sub_150"/>
      <w:bookmarkEnd w:id="83"/>
      <w:r>
        <w:rPr>
          <w:color w:val="000000"/>
          <w:sz w:val="16"/>
          <w:szCs w:val="16"/>
        </w:rPr>
        <w:t xml:space="preserve">Информация об </w:t>
      </w:r>
      <w:r>
        <w:rPr>
          <w:color w:val="000000"/>
          <w:sz w:val="16"/>
          <w:szCs w:val="16"/>
        </w:rPr>
        <w:t>изменениях:</w:t>
      </w:r>
    </w:p>
    <w:bookmarkEnd w:id="84"/>
    <w:p w:rsidR="00000000" w:rsidRDefault="00C353C3">
      <w:pPr>
        <w:pStyle w:val="a8"/>
      </w:pPr>
      <w:r>
        <w:fldChar w:fldCharType="begin"/>
      </w:r>
      <w:r>
        <w:instrText>HYPERLINK "http://internet.garant.ru/document?id=26584636&amp;sub=16"</w:instrText>
      </w:r>
      <w:r>
        <w:fldChar w:fldCharType="separate"/>
      </w:r>
      <w:r>
        <w:rPr>
          <w:rStyle w:val="a4"/>
        </w:rPr>
        <w:t>Законом</w:t>
      </w:r>
      <w:r>
        <w:fldChar w:fldCharType="end"/>
      </w:r>
      <w:r>
        <w:t xml:space="preserve"> Чувашской Республики от 29 ноября 2013 г. N 88 в часть 5 статьи 10 внесены изменения</w:t>
      </w:r>
    </w:p>
    <w:p w:rsidR="00000000" w:rsidRDefault="00C353C3">
      <w:pPr>
        <w:pStyle w:val="a8"/>
      </w:pPr>
      <w:hyperlink r:id="rId65" w:history="1">
        <w:r>
          <w:rPr>
            <w:rStyle w:val="a4"/>
          </w:rPr>
          <w:t>См. текст части в предыдущей редакции</w:t>
        </w:r>
      </w:hyperlink>
    </w:p>
    <w:p w:rsidR="00000000" w:rsidRDefault="00C353C3">
      <w:r>
        <w:t>5. Предоставление государственных гарантий по инвестиционным проектам в соответствии с законодательством Российской Федерации и законодательством Чувашской Республики осуществляется на конкурсной основе, за исключен</w:t>
      </w:r>
      <w:r>
        <w:t xml:space="preserve">ием случаев, предусмотренных </w:t>
      </w:r>
      <w:hyperlink w:anchor="sub_1025" w:history="1">
        <w:r>
          <w:rPr>
            <w:rStyle w:val="a4"/>
          </w:rPr>
          <w:t>частью 5 статьи 10.2</w:t>
        </w:r>
      </w:hyperlink>
      <w:r>
        <w:t xml:space="preserve"> настоящего Закона.</w:t>
      </w:r>
    </w:p>
    <w:p w:rsidR="00000000" w:rsidRDefault="00C353C3">
      <w:bookmarkStart w:id="85" w:name="sub_1502"/>
      <w:r>
        <w:t>Конкурсный отбор инвестиционных проектов для предоставления (далее также - конкурсный отбор инвестиционных проектов) осуществляется Советом по инвестицио</w:t>
      </w:r>
      <w:r>
        <w:t>нной политике.</w:t>
      </w:r>
    </w:p>
    <w:p w:rsidR="00000000" w:rsidRDefault="00C353C3">
      <w:bookmarkStart w:id="86" w:name="sub_1503"/>
      <w:bookmarkEnd w:id="85"/>
      <w:r>
        <w:t xml:space="preserve">Информационное сообщение о проведении конкурсного отбора инвестиционных проектов для предоставления государственной гарантии публикуется уполномоченным органом в средствах массовой информации и размещается на </w:t>
      </w:r>
      <w:hyperlink r:id="rId66" w:history="1">
        <w:r>
          <w:rPr>
            <w:rStyle w:val="a4"/>
          </w:rPr>
          <w:t>Портале</w:t>
        </w:r>
      </w:hyperlink>
      <w:r>
        <w:t xml:space="preserve"> органов власти Чувашской Республики в информационно-телекоммуникационной сети "Интернет" не менее чем за 30 дней до рассмотрения Советом по инвестиционной политике заявок инвесторов в конкурсном </w:t>
      </w:r>
      <w:r>
        <w:t>отборе инвестиционных проектов.</w:t>
      </w:r>
    </w:p>
    <w:p w:rsidR="00000000" w:rsidRDefault="00C353C3">
      <w:bookmarkStart w:id="87" w:name="sub_160"/>
      <w:bookmarkEnd w:id="86"/>
      <w:r>
        <w:t>6. Конкурсный отбор инвестиционных проектов осуществляется Советом по инвестиционной политике после определения Министерством финансов Чувашской Республики предельного объема предоставляемых в очередном финанс</w:t>
      </w:r>
      <w:r>
        <w:t>овом году и плановом периоде государственных гарантий для формирования программы государственных гарантий Чувашской Республики на очередной финансовый год и плановый период.</w:t>
      </w:r>
    </w:p>
    <w:p w:rsidR="00000000" w:rsidRDefault="00C353C3">
      <w:bookmarkStart w:id="88" w:name="sub_170"/>
      <w:bookmarkEnd w:id="87"/>
      <w:r>
        <w:t>7. Размер государственной гарантии определяется Советом по инвестиционной политике в зависимости от экономической и бюджетной эффективности, общественной значимости и полезности инвестиционного проекта, претендующего на получение государственной гарантии.</w:t>
      </w:r>
    </w:p>
    <w:p w:rsidR="00000000" w:rsidRDefault="00C353C3">
      <w:bookmarkStart w:id="89" w:name="sub_180"/>
      <w:bookmarkEnd w:id="88"/>
      <w:r>
        <w:t xml:space="preserve">8. В случае, если по итогам конкурсного отбора инвестиционных проектов распределен не весь предельный объем предоставляемых в очередном финансовом году государственных </w:t>
      </w:r>
      <w:r>
        <w:lastRenderedPageBreak/>
        <w:t>гарантий, объявляется дополнительный конкурсный отбор инвестиционных проек</w:t>
      </w:r>
      <w:r>
        <w:t>тов для предоставления государственных гарантий.</w:t>
      </w:r>
    </w:p>
    <w:bookmarkEnd w:id="89"/>
    <w:p w:rsidR="00000000" w:rsidRDefault="00C353C3"/>
    <w:p w:rsidR="00000000" w:rsidRDefault="00C353C3">
      <w:pPr>
        <w:pStyle w:val="a5"/>
      </w:pPr>
      <w:bookmarkStart w:id="90" w:name="sub_1010"/>
      <w:r>
        <w:rPr>
          <w:rStyle w:val="a3"/>
        </w:rPr>
        <w:t>Статья 10.1.</w:t>
      </w:r>
      <w:r>
        <w:t xml:space="preserve"> Подача заявок на участие в конкурсном отборе инвестиционных проектов на предоставление государственных гарантий</w:t>
      </w:r>
    </w:p>
    <w:p w:rsidR="00000000" w:rsidRDefault="00C353C3">
      <w:pPr>
        <w:pStyle w:val="a7"/>
        <w:rPr>
          <w:color w:val="000000"/>
          <w:sz w:val="16"/>
          <w:szCs w:val="16"/>
        </w:rPr>
      </w:pPr>
      <w:bookmarkStart w:id="91" w:name="sub_10110"/>
      <w:bookmarkEnd w:id="90"/>
      <w:r>
        <w:rPr>
          <w:color w:val="000000"/>
          <w:sz w:val="16"/>
          <w:szCs w:val="16"/>
        </w:rPr>
        <w:t>Информация об изменениях:</w:t>
      </w:r>
    </w:p>
    <w:bookmarkEnd w:id="91"/>
    <w:p w:rsidR="00000000" w:rsidRDefault="00C353C3">
      <w:pPr>
        <w:pStyle w:val="a8"/>
      </w:pPr>
      <w:r>
        <w:t>Часть 1 измене</w:t>
      </w:r>
      <w:r>
        <w:t xml:space="preserve">на с 16 декабря 2017 г. - </w:t>
      </w:r>
      <w:hyperlink r:id="rId67" w:history="1">
        <w:r>
          <w:rPr>
            <w:rStyle w:val="a4"/>
          </w:rPr>
          <w:t>Закон</w:t>
        </w:r>
      </w:hyperlink>
      <w:r>
        <w:t xml:space="preserve"> Чувашской Республики от 5 декабря 2017 г. N 73</w:t>
      </w:r>
    </w:p>
    <w:p w:rsidR="00000000" w:rsidRDefault="00C353C3">
      <w:pPr>
        <w:pStyle w:val="a8"/>
      </w:pPr>
      <w:hyperlink r:id="rId68" w:history="1">
        <w:r>
          <w:rPr>
            <w:rStyle w:val="a4"/>
          </w:rPr>
          <w:t>См. предыдущую редакцию</w:t>
        </w:r>
      </w:hyperlink>
    </w:p>
    <w:p w:rsidR="00000000" w:rsidRDefault="00C353C3">
      <w:r>
        <w:t xml:space="preserve">1. Инвесторы </w:t>
      </w:r>
      <w:r>
        <w:t xml:space="preserve">для участия в конкурсном отборе инвестиционных проектов на предоставление государственных гарантий направляют в срок, не превышающий 30 дней со дня опубликования информационного сообщения, указанного в </w:t>
      </w:r>
      <w:hyperlink w:anchor="sub_150" w:history="1">
        <w:r>
          <w:rPr>
            <w:rStyle w:val="a4"/>
          </w:rPr>
          <w:t>части 5 статьи 10</w:t>
        </w:r>
      </w:hyperlink>
      <w:r>
        <w:t xml:space="preserve"> настоящего </w:t>
      </w:r>
      <w:r>
        <w:t>Закона, в уполномоченный орган бизнес-план, составленный в соответствии с законодательством Российской Федерации и законодательством Чувашской Республики, а также подписанные руководителем и заверенные печатью юридического лица (при наличии печати) следующ</w:t>
      </w:r>
      <w:r>
        <w:t>ие документы (в двух экземплярах):</w:t>
      </w:r>
    </w:p>
    <w:p w:rsidR="00000000" w:rsidRDefault="00C353C3">
      <w:bookmarkStart w:id="92" w:name="sub_11110"/>
      <w:r>
        <w:t>1) заявление о намерении получить государственную гарантию с указанием ее предполагаемого размера;</w:t>
      </w:r>
    </w:p>
    <w:p w:rsidR="00000000" w:rsidRDefault="00C353C3">
      <w:bookmarkStart w:id="93" w:name="sub_11120"/>
      <w:bookmarkEnd w:id="92"/>
      <w:r>
        <w:t>2) копии документов, подтверждающих полномочия руководителя юридического лица;</w:t>
      </w:r>
    </w:p>
    <w:p w:rsidR="00000000" w:rsidRDefault="00C353C3">
      <w:bookmarkStart w:id="94" w:name="sub_11130"/>
      <w:bookmarkEnd w:id="93"/>
      <w:r>
        <w:t>3) копию лицензии на осуществление хозяйственной деятельности в случае, если для занятия соответствующим видом деятельности необходима лицензия в соответствии с законодательством Российской Федерации, либо копию свидетельства о допуске к работам, которые</w:t>
      </w:r>
      <w:r>
        <w:t xml:space="preserve"> оказывают влияние на безопасность объектов капитального строительства, выданного саморегулируемой организацией, основанной на членстве лиц, осуществляющих строительство;</w:t>
      </w:r>
    </w:p>
    <w:p w:rsidR="00000000" w:rsidRDefault="00C353C3">
      <w:bookmarkStart w:id="95" w:name="sub_1140"/>
      <w:bookmarkEnd w:id="94"/>
      <w:r>
        <w:t xml:space="preserve">4) копии бухгалтерской (финансовой) отчетности юридического лица за </w:t>
      </w:r>
      <w:r>
        <w:t>последние три финансовых года (</w:t>
      </w:r>
      <w:hyperlink r:id="rId69" w:history="1">
        <w:r>
          <w:rPr>
            <w:rStyle w:val="a4"/>
          </w:rPr>
          <w:t>бухгалтерский баланс</w:t>
        </w:r>
      </w:hyperlink>
      <w:r>
        <w:t>, отчет о финансовых результатах и приложения к ним) с отметкой налогового органа об их принятии, в случае проведения обязательного ау</w:t>
      </w:r>
      <w:r>
        <w:t>дита - с приложением копий аудиторских заключений по результатам аудита годовой бухгалтерской (финансовой) отчетности за последние три финансовых года или за весь период деятельности инвестора (в случае, если инвестор создан менее трех финансовых лет назад</w:t>
      </w:r>
      <w:r>
        <w:t>);</w:t>
      </w:r>
    </w:p>
    <w:p w:rsidR="00000000" w:rsidRDefault="00C353C3">
      <w:bookmarkStart w:id="96" w:name="sub_1150"/>
      <w:bookmarkEnd w:id="95"/>
      <w:r>
        <w:t>5) копию расчета по страховым взносам за отчетный период с отметкой налогового органа;</w:t>
      </w:r>
    </w:p>
    <w:p w:rsidR="00000000" w:rsidRDefault="00C353C3">
      <w:bookmarkStart w:id="97" w:name="sub_10116"/>
      <w:bookmarkEnd w:id="96"/>
      <w:r>
        <w:t>6) справку о состоянии действующих расчетных (текущих) валютных и рублевых счетов, выданную не ранее чем за 30 дней до дня подачи зая</w:t>
      </w:r>
      <w:r>
        <w:t>вления;</w:t>
      </w:r>
    </w:p>
    <w:p w:rsidR="00000000" w:rsidRDefault="00C353C3">
      <w:bookmarkStart w:id="98" w:name="sub_10117"/>
      <w:bookmarkEnd w:id="97"/>
      <w:r>
        <w:t>7) подтверждение наличия соответствующего требованиям законодательства Российской Федерации обеспечения исполнения инвестором своих обязательств по удовлетворению регрессного требования к нему в связи с исполнением в полном объеме</w:t>
      </w:r>
      <w:r>
        <w:t xml:space="preserve"> или в какой-либо части государственной гарантии;</w:t>
      </w:r>
    </w:p>
    <w:p w:rsidR="00000000" w:rsidRDefault="00C353C3">
      <w:bookmarkStart w:id="99" w:name="sub_100118"/>
      <w:bookmarkEnd w:id="98"/>
      <w:r>
        <w:t>8) копию согласия налогоплательщика (плательщика страховых взносов) на признание сведений, составляющих налоговую тайну, общедоступными по форме, утвержденной федеральным органом исполнит</w:t>
      </w:r>
      <w:r>
        <w:t>ельной власти, уполномоченным по контролю и надзору в области налогов и сборов, в отношении всех общедоступных сведений, полученных налоговым органом.</w:t>
      </w:r>
    </w:p>
    <w:p w:rsidR="00000000" w:rsidRDefault="00C353C3">
      <w:bookmarkStart w:id="100" w:name="sub_115"/>
      <w:bookmarkEnd w:id="99"/>
      <w:r>
        <w:t>В случае, если в качестве обеспечения исполнения инвестором своих обязательств по удовле</w:t>
      </w:r>
      <w:r>
        <w:t>творению регрессного требования к нему в связи с исполнением в полном объеме или в какой-либо части государственной гарантии предложено поручительство, то подписанные руководителем и заверенные печатью юридического лица (при наличии печати) документы, указ</w:t>
      </w:r>
      <w:r>
        <w:t xml:space="preserve">анные в </w:t>
      </w:r>
      <w:hyperlink w:anchor="sub_11120" w:history="1">
        <w:r>
          <w:rPr>
            <w:rStyle w:val="a4"/>
          </w:rPr>
          <w:t>пунктах 2</w:t>
        </w:r>
      </w:hyperlink>
      <w:r>
        <w:t xml:space="preserve">, </w:t>
      </w:r>
      <w:hyperlink w:anchor="sub_1140" w:history="1">
        <w:r>
          <w:rPr>
            <w:rStyle w:val="a4"/>
          </w:rPr>
          <w:t>4</w:t>
        </w:r>
      </w:hyperlink>
      <w:r>
        <w:t xml:space="preserve">, </w:t>
      </w:r>
      <w:hyperlink w:anchor="sub_10116" w:history="1">
        <w:r>
          <w:rPr>
            <w:rStyle w:val="a4"/>
          </w:rPr>
          <w:t>6</w:t>
        </w:r>
      </w:hyperlink>
      <w:r>
        <w:t xml:space="preserve"> настоящей части, представляются также в отношении поручителя в двух экземплярах.</w:t>
      </w:r>
    </w:p>
    <w:bookmarkEnd w:id="100"/>
    <w:p w:rsidR="00000000" w:rsidRDefault="00C353C3">
      <w:r>
        <w:t>Для участия в конкурсном отборе инвестиционных проектов на предо</w:t>
      </w:r>
      <w:r>
        <w:t>ставление государственных гарантий также необходимы следующие документы:</w:t>
      </w:r>
    </w:p>
    <w:p w:rsidR="00000000" w:rsidRDefault="00C353C3">
      <w:bookmarkStart w:id="101" w:name="sub_1017"/>
      <w:r>
        <w:t xml:space="preserve">выписка из Единого государственного реестра юридических лиц, выданная не ранее чем за </w:t>
      </w:r>
      <w:r>
        <w:lastRenderedPageBreak/>
        <w:t>30 дней до дня подачи заявления;</w:t>
      </w:r>
    </w:p>
    <w:bookmarkEnd w:id="101"/>
    <w:p w:rsidR="00000000" w:rsidRDefault="00C353C3">
      <w:r>
        <w:t>справки Министерства финансов Чувашской Республи</w:t>
      </w:r>
      <w:r>
        <w:t>ки, финансового органа муниципального образования об отсутствии неурегулированных обязательств по государственным (муниципальным) гарантиям, ранее предоставленным Чувашской Республикой или муниципальным образованием Чувашской Республики, на территории кото</w:t>
      </w:r>
      <w:r>
        <w:t>рого зарегистрировано юридическое лицо, выданные не ранее чем за 30 дней до дня подачи заявления;</w:t>
      </w:r>
    </w:p>
    <w:p w:rsidR="00000000" w:rsidRDefault="00C353C3">
      <w:r>
        <w:t>сведения налогового органа о наличии (об отсутствии) у инвестора неисполненной обязанности по уплате налогов, сборов, страховых взносов, пеней, штрафов, проце</w:t>
      </w:r>
      <w:r>
        <w:t xml:space="preserve">нтов, подлежащих уплате в соответствии с </w:t>
      </w:r>
      <w:hyperlink r:id="rId70" w:history="1">
        <w:r>
          <w:rPr>
            <w:rStyle w:val="a4"/>
          </w:rPr>
          <w:t>законодательством</w:t>
        </w:r>
      </w:hyperlink>
      <w:r>
        <w:t xml:space="preserve"> Российской Федерации о налогах и сборах, выданные не ранее чем за 30 дней до дня подачи заявления;</w:t>
      </w:r>
    </w:p>
    <w:p w:rsidR="00000000" w:rsidRDefault="00C353C3">
      <w:r>
        <w:t xml:space="preserve">в случае, указанном в </w:t>
      </w:r>
      <w:hyperlink w:anchor="sub_115" w:history="1">
        <w:r>
          <w:rPr>
            <w:rStyle w:val="a4"/>
          </w:rPr>
          <w:t>абзаце десятом</w:t>
        </w:r>
      </w:hyperlink>
      <w:r>
        <w:t xml:space="preserve"> настоящей части, - документы, перечисленные в </w:t>
      </w:r>
      <w:hyperlink w:anchor="sub_1017" w:history="1">
        <w:r>
          <w:rPr>
            <w:rStyle w:val="a4"/>
          </w:rPr>
          <w:t>абзацах двенадцатом - четырнадцатом</w:t>
        </w:r>
      </w:hyperlink>
      <w:r>
        <w:t xml:space="preserve"> настоящей части, в отношении поручителя.</w:t>
      </w:r>
    </w:p>
    <w:p w:rsidR="00000000" w:rsidRDefault="00C353C3">
      <w:r>
        <w:t>В случае, если документы для участия в конкурсном отборе инвестиционных прое</w:t>
      </w:r>
      <w:r>
        <w:t xml:space="preserve">ктов на предоставление государственных гарантий, указанные в </w:t>
      </w:r>
      <w:hyperlink w:anchor="sub_1017" w:history="1">
        <w:r>
          <w:rPr>
            <w:rStyle w:val="a4"/>
          </w:rPr>
          <w:t>абзацах двенадцатом - пятнадцатом</w:t>
        </w:r>
      </w:hyperlink>
      <w:r>
        <w:t xml:space="preserve"> настоящей части, не представлены инвестором по собственной инициативе, уполномоченный орган для их получения направляет межведомственны</w:t>
      </w:r>
      <w:r>
        <w:t>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000000" w:rsidRDefault="00C353C3">
      <w:pPr>
        <w:pStyle w:val="a7"/>
        <w:rPr>
          <w:color w:val="000000"/>
          <w:sz w:val="16"/>
          <w:szCs w:val="16"/>
        </w:rPr>
      </w:pPr>
      <w:bookmarkStart w:id="102" w:name="sub_110110"/>
      <w:r>
        <w:rPr>
          <w:color w:val="000000"/>
          <w:sz w:val="16"/>
          <w:szCs w:val="16"/>
        </w:rPr>
        <w:t>Информация об изменениях:</w:t>
      </w:r>
    </w:p>
    <w:bookmarkEnd w:id="102"/>
    <w:p w:rsidR="00000000" w:rsidRDefault="00C353C3">
      <w:pPr>
        <w:pStyle w:val="a8"/>
      </w:pPr>
      <w:r>
        <w:fldChar w:fldCharType="begin"/>
      </w:r>
      <w:r>
        <w:instrText>HYPERLINK "http://in</w:instrText>
      </w:r>
      <w:r>
        <w:instrText>ternet.garant.ru/document?id=22624979&amp;sub=162"</w:instrText>
      </w:r>
      <w:r>
        <w:fldChar w:fldCharType="separate"/>
      </w:r>
      <w:r>
        <w:rPr>
          <w:rStyle w:val="a4"/>
        </w:rPr>
        <w:t>Законом</w:t>
      </w:r>
      <w:r>
        <w:fldChar w:fldCharType="end"/>
      </w:r>
      <w:r>
        <w:t xml:space="preserve"> Чувашской Республики от 22 июня 2015 г. N 29 статья 10.1 дополнена частью 1.1</w:t>
      </w:r>
    </w:p>
    <w:p w:rsidR="00000000" w:rsidRDefault="00C353C3">
      <w:r>
        <w:t>1.1. Уполномоченный орган не позднее одного рабочего дня, следующего за днем поступления от инвестора документов, указанн</w:t>
      </w:r>
      <w:r>
        <w:t xml:space="preserve">ых в </w:t>
      </w:r>
      <w:hyperlink w:anchor="sub_10110" w:history="1">
        <w:r>
          <w:rPr>
            <w:rStyle w:val="a4"/>
          </w:rPr>
          <w:t>части 1</w:t>
        </w:r>
      </w:hyperlink>
      <w:r>
        <w:t xml:space="preserve"> настоящей статьи (далее - документы):</w:t>
      </w:r>
    </w:p>
    <w:p w:rsidR="00000000" w:rsidRDefault="00C353C3">
      <w:r>
        <w:t xml:space="preserve">принимает решение о возвращении документов на доработку в случае, если они не отвечают требованиям </w:t>
      </w:r>
      <w:hyperlink w:anchor="sub_10110" w:history="1">
        <w:r>
          <w:rPr>
            <w:rStyle w:val="a4"/>
          </w:rPr>
          <w:t>части 1</w:t>
        </w:r>
      </w:hyperlink>
      <w:r>
        <w:t xml:space="preserve"> настоящей статьи и (или) оформлены с нарушен</w:t>
      </w:r>
      <w:r>
        <w:t>ием требований, установленных законодательством Российской Федерации и законодательством Чувашской Республики, о чем письменно уведомляет инвестора в день принятия решения;</w:t>
      </w:r>
    </w:p>
    <w:p w:rsidR="00000000" w:rsidRDefault="00C353C3">
      <w:r>
        <w:t>направляет в электронном виде копии полученных документов, соответствующих требован</w:t>
      </w:r>
      <w:r>
        <w:t xml:space="preserve">иям </w:t>
      </w:r>
      <w:hyperlink w:anchor="sub_10110" w:history="1">
        <w:r>
          <w:rPr>
            <w:rStyle w:val="a4"/>
          </w:rPr>
          <w:t>части 1</w:t>
        </w:r>
      </w:hyperlink>
      <w:r>
        <w:t xml:space="preserve"> настоящей статьи, в орган исполнительной власти Чувашской Республики по отраслевой принадлежности инвестиционного проекта (далее - отраслевой орган) для подготовки заключения отраслевого органа.</w:t>
      </w:r>
    </w:p>
    <w:p w:rsidR="00000000" w:rsidRDefault="00C353C3">
      <w:pPr>
        <w:pStyle w:val="a7"/>
        <w:rPr>
          <w:color w:val="000000"/>
          <w:sz w:val="16"/>
          <w:szCs w:val="16"/>
        </w:rPr>
      </w:pPr>
      <w:bookmarkStart w:id="103" w:name="sub_10120"/>
      <w:r>
        <w:rPr>
          <w:color w:val="000000"/>
          <w:sz w:val="16"/>
          <w:szCs w:val="16"/>
        </w:rPr>
        <w:t>Информация об изменениях:</w:t>
      </w:r>
    </w:p>
    <w:bookmarkEnd w:id="103"/>
    <w:p w:rsidR="00000000" w:rsidRDefault="00C353C3">
      <w:pPr>
        <w:pStyle w:val="a8"/>
      </w:pPr>
      <w:r>
        <w:t xml:space="preserve">Часть 2 изменена с 16 декабря 2017 г. - </w:t>
      </w:r>
      <w:hyperlink r:id="rId71" w:history="1">
        <w:r>
          <w:rPr>
            <w:rStyle w:val="a4"/>
          </w:rPr>
          <w:t>Закон</w:t>
        </w:r>
      </w:hyperlink>
      <w:r>
        <w:t xml:space="preserve"> Чувашской Республики от 5 декабря 2017 г. N 73</w:t>
      </w:r>
    </w:p>
    <w:p w:rsidR="00000000" w:rsidRDefault="00C353C3">
      <w:pPr>
        <w:pStyle w:val="a8"/>
      </w:pPr>
      <w:hyperlink r:id="rId72" w:history="1">
        <w:r>
          <w:rPr>
            <w:rStyle w:val="a4"/>
          </w:rPr>
          <w:t>См. предыдущую редакцию</w:t>
        </w:r>
      </w:hyperlink>
    </w:p>
    <w:p w:rsidR="00000000" w:rsidRDefault="00C353C3">
      <w:r>
        <w:t>2. Подготовка заключения отраслевого органа осуществляется в течение трех рабочих дней с даты поступления документов на рассмотрение в отраслевой орган.</w:t>
      </w:r>
    </w:p>
    <w:p w:rsidR="00000000" w:rsidRDefault="00C353C3">
      <w:r>
        <w:t>Заключение отраслевого органа включает в себя:</w:t>
      </w:r>
    </w:p>
    <w:p w:rsidR="00000000" w:rsidRDefault="00C353C3">
      <w:r>
        <w:t>оценку организационн</w:t>
      </w:r>
      <w:r>
        <w:t>о-институционального статуса инвестора - надежности и деловой репутации инвестора, опыта работы на рынке выпускаемой продукции (оказываемых услуг, выполняемых работ), правильности оформления юридического статуса, наличия полного пакета разрешительной докум</w:t>
      </w:r>
      <w:r>
        <w:t>ентации и необходимых согласований;</w:t>
      </w:r>
    </w:p>
    <w:p w:rsidR="00000000" w:rsidRDefault="00C353C3">
      <w:r>
        <w:t>оценку технического и технологического уровня проекта - технологической и конструктивной состоятельности и новизны проекта, качества его продукции (услуг, работ), соответствия российским и мировым стандартам, оптимальнос</w:t>
      </w:r>
      <w:r>
        <w:t>ти технических решений;</w:t>
      </w:r>
    </w:p>
    <w:p w:rsidR="00000000" w:rsidRDefault="00C353C3">
      <w:r>
        <w:t>оценку рынка и стратегии маркетинга;</w:t>
      </w:r>
    </w:p>
    <w:p w:rsidR="00000000" w:rsidRDefault="00C353C3">
      <w:r>
        <w:t>оценку социальных аспектов проекта - соответствия проекта отраслевым задачам, государственным программам Чувашской Республики, обоснованности данных о создании новых и сохранении существующих раб</w:t>
      </w:r>
      <w:r>
        <w:t>очих мест, оценку влияния проекта на улучшение условий жизни населения, экологическую ситуацию и архитектурный облик муниципального образования Чувашской Республики;</w:t>
      </w:r>
    </w:p>
    <w:p w:rsidR="00000000" w:rsidRDefault="00C353C3">
      <w:r>
        <w:lastRenderedPageBreak/>
        <w:t>рекомендации о целесообразности или нецелесообразности рассмотрения инвестиционного проект</w:t>
      </w:r>
      <w:r>
        <w:t>а на Совете по инвестиционной политике.</w:t>
      </w:r>
    </w:p>
    <w:p w:rsidR="00000000" w:rsidRDefault="00C353C3">
      <w:pPr>
        <w:pStyle w:val="a7"/>
        <w:rPr>
          <w:color w:val="000000"/>
          <w:sz w:val="16"/>
          <w:szCs w:val="16"/>
        </w:rPr>
      </w:pPr>
      <w:bookmarkStart w:id="104" w:name="sub_10130"/>
      <w:r>
        <w:rPr>
          <w:color w:val="000000"/>
          <w:sz w:val="16"/>
          <w:szCs w:val="16"/>
        </w:rPr>
        <w:t>Информация об изменениях:</w:t>
      </w:r>
    </w:p>
    <w:bookmarkEnd w:id="104"/>
    <w:p w:rsidR="00000000" w:rsidRDefault="00C353C3">
      <w:pPr>
        <w:pStyle w:val="a8"/>
      </w:pPr>
      <w:r>
        <w:t xml:space="preserve">Часть 3 изменена с 16 декабря 2017 г. - </w:t>
      </w:r>
      <w:hyperlink r:id="rId73" w:history="1">
        <w:r>
          <w:rPr>
            <w:rStyle w:val="a4"/>
          </w:rPr>
          <w:t>Закон</w:t>
        </w:r>
      </w:hyperlink>
      <w:r>
        <w:t xml:space="preserve"> Чувашской Республики от 5 декабря 2017 г. N 73</w:t>
      </w:r>
    </w:p>
    <w:p w:rsidR="00000000" w:rsidRDefault="00C353C3">
      <w:pPr>
        <w:pStyle w:val="a8"/>
      </w:pPr>
      <w:hyperlink r:id="rId74" w:history="1">
        <w:r>
          <w:rPr>
            <w:rStyle w:val="a4"/>
          </w:rPr>
          <w:t>См. предыдущую редакцию</w:t>
        </w:r>
      </w:hyperlink>
    </w:p>
    <w:p w:rsidR="00000000" w:rsidRDefault="00C353C3">
      <w:r>
        <w:t>3. Уполномоченный орган не позднее одного рабочего дня, следующего за днем поступления заключения отраслевого органа, при наличии полного пакета документов направляет в эл</w:t>
      </w:r>
      <w:r>
        <w:t>ектронном виде копии полученных документов и положительного заключения отраслевого органа в Министерство финансов Чувашской Республики для составления заключения о финансовом состоянии инвестора.</w:t>
      </w:r>
    </w:p>
    <w:p w:rsidR="00000000" w:rsidRDefault="00C353C3">
      <w:bookmarkStart w:id="105" w:name="sub_101320"/>
      <w:r>
        <w:t>Подготовка заключения о финансовом состоянии инвес</w:t>
      </w:r>
      <w:r>
        <w:t>тора осуществляется в течение трех рабочих дней с даты поступления документов и положительного заключения отраслевого органа на рассмотрение в Министерство финансов Чувашской Республики.</w:t>
      </w:r>
    </w:p>
    <w:p w:rsidR="00000000" w:rsidRDefault="00C353C3">
      <w:bookmarkStart w:id="106" w:name="sub_101330"/>
      <w:bookmarkEnd w:id="105"/>
      <w:r>
        <w:t xml:space="preserve">В соответствии с </w:t>
      </w:r>
      <w:hyperlink r:id="rId75" w:history="1">
        <w:r>
          <w:rPr>
            <w:rStyle w:val="a4"/>
          </w:rPr>
          <w:t>пунктом 1 статьи 35</w:t>
        </w:r>
      </w:hyperlink>
      <w:r>
        <w:t xml:space="preserve"> Закона Чувашской Республики от 23 июля 2001 года N 36 "О регулировании бюджетных правоотношений в Чувашской Республике" в случае предоставления государственной гарантии без права регрессного требован</w:t>
      </w:r>
      <w:r>
        <w:t>ия гаранта к принципалу анализ финансового состояния инвестора Министерством финансов Чувашской Республики может не проводиться.</w:t>
      </w:r>
    </w:p>
    <w:p w:rsidR="00000000" w:rsidRDefault="00C353C3">
      <w:bookmarkStart w:id="107" w:name="sub_330"/>
      <w:bookmarkEnd w:id="106"/>
      <w:r>
        <w:t xml:space="preserve">Уполномоченный орган в течение двух рабочих дней с даты получения заключения о финансовом состоянии инвестора </w:t>
      </w:r>
      <w:r>
        <w:t xml:space="preserve">при наличии полного пакета документов готовит комплексное заключение по инвестиционному проекту, имеющему положительное заключение отраслевого органа и положительное заключение о финансовом состоянии инвестора, и направляет его и документы на рассмотрение </w:t>
      </w:r>
      <w:r>
        <w:t>Совета по инвестиционной политике.</w:t>
      </w:r>
    </w:p>
    <w:p w:rsidR="00000000" w:rsidRDefault="00C353C3">
      <w:bookmarkStart w:id="108" w:name="sub_340"/>
      <w:bookmarkEnd w:id="107"/>
      <w:r>
        <w:t>Документы не направляются на рассмотрение Совета по инвестиционной политике в случае, если инвестор:</w:t>
      </w:r>
    </w:p>
    <w:p w:rsidR="00000000" w:rsidRDefault="00C353C3">
      <w:bookmarkStart w:id="109" w:name="sub_10131"/>
      <w:bookmarkEnd w:id="108"/>
      <w:r>
        <w:t>1) находится в стадии реорганизации, ликвидации или банкротства либо ограничен в осуществл</w:t>
      </w:r>
      <w:r>
        <w:t>ении соответствующего вида деятельности;</w:t>
      </w:r>
    </w:p>
    <w:p w:rsidR="00000000" w:rsidRDefault="00C353C3">
      <w:bookmarkStart w:id="110" w:name="sub_10132"/>
      <w:bookmarkEnd w:id="109"/>
      <w:r>
        <w:t>2) представил недостоверные сведения;</w:t>
      </w:r>
    </w:p>
    <w:p w:rsidR="00000000" w:rsidRDefault="00C353C3">
      <w:bookmarkStart w:id="111" w:name="sub_10133"/>
      <w:bookmarkEnd w:id="110"/>
      <w:r>
        <w:t xml:space="preserve">3) имеет неисполненную обязанность по уплате налогов, сборов, страховых взносов, пеней, штрафов, процентов, подлежащих уплате в соответствии </w:t>
      </w:r>
      <w:r>
        <w:t xml:space="preserve">с </w:t>
      </w:r>
      <w:hyperlink r:id="rId76" w:history="1">
        <w:r>
          <w:rPr>
            <w:rStyle w:val="a4"/>
          </w:rPr>
          <w:t>законодательством</w:t>
        </w:r>
      </w:hyperlink>
      <w:r>
        <w:t xml:space="preserve"> Р</w:t>
      </w:r>
      <w:r>
        <w:t>оссийской Федерации о налогах и сборах, неурегулированные обязательства по государственным (муниципальным) гарантиям, ранее предоставленным Чувашской Республикой или муниципальным образованием Чувашской Республики, на территории которого зарегистрировано ю</w:t>
      </w:r>
      <w:r>
        <w:t>ридическое лицо;</w:t>
      </w:r>
    </w:p>
    <w:p w:rsidR="00000000" w:rsidRDefault="00C353C3">
      <w:bookmarkStart w:id="112" w:name="sub_10134"/>
      <w:bookmarkEnd w:id="111"/>
      <w:r>
        <w:t>4) имеет отрицательное заключение отраслевого органа на рассматриваемый инвестиционный проект;</w:t>
      </w:r>
    </w:p>
    <w:p w:rsidR="00000000" w:rsidRDefault="00C353C3">
      <w:bookmarkStart w:id="113" w:name="sub_10135"/>
      <w:bookmarkEnd w:id="112"/>
      <w:r>
        <w:t>5) имеет отрицательное заключение о финансовом состоянии инвестора;</w:t>
      </w:r>
    </w:p>
    <w:p w:rsidR="00000000" w:rsidRDefault="00C353C3">
      <w:bookmarkStart w:id="114" w:name="sub_10136"/>
      <w:bookmarkEnd w:id="113"/>
      <w:r>
        <w:t>6) поручители (гаранты</w:t>
      </w:r>
      <w:r>
        <w:t xml:space="preserve">) которого имеют неисполненную обязанность по уплате налогов, сборов, страховых взносов, пеней, штрафов, процентов, подлежащих уплате в соответствии с </w:t>
      </w:r>
      <w:hyperlink r:id="rId77" w:history="1">
        <w:r>
          <w:rPr>
            <w:rStyle w:val="a4"/>
          </w:rPr>
          <w:t>законодательством</w:t>
        </w:r>
      </w:hyperlink>
      <w:r>
        <w:t xml:space="preserve"> Российской Федерации</w:t>
      </w:r>
      <w:r>
        <w:t xml:space="preserve"> о налогах и сборах, неурегулированные обязательства по государственным (муниципальным) гарантиям, ранее предоставленным Чувашской Республикой или муниципальным образованием Чувашской Республики, на территории которого зарегистрировано юридическое лицо.</w:t>
      </w:r>
    </w:p>
    <w:p w:rsidR="00000000" w:rsidRDefault="00C353C3">
      <w:bookmarkStart w:id="115" w:name="sub_3011"/>
      <w:bookmarkEnd w:id="114"/>
      <w:r>
        <w:t>В случае если документы не направляются на рассмотрение Совета по инвестиционной политике, уполномоченный орган письменно в течение пяти дней уведомляет об этом инвестора.</w:t>
      </w:r>
    </w:p>
    <w:bookmarkEnd w:id="115"/>
    <w:p w:rsidR="00000000" w:rsidRDefault="00C353C3"/>
    <w:p w:rsidR="00000000" w:rsidRDefault="00C353C3">
      <w:pPr>
        <w:pStyle w:val="a5"/>
      </w:pPr>
      <w:bookmarkStart w:id="116" w:name="sub_102"/>
      <w:r>
        <w:rPr>
          <w:rStyle w:val="a3"/>
        </w:rPr>
        <w:t>Статья 10.2.</w:t>
      </w:r>
      <w:r>
        <w:t xml:space="preserve"> Конкурсный отбор инвестиционных проектов</w:t>
      </w:r>
      <w:r>
        <w:t xml:space="preserve"> на предоставление государственных гарантий</w:t>
      </w:r>
    </w:p>
    <w:p w:rsidR="00000000" w:rsidRDefault="00C353C3">
      <w:pPr>
        <w:pStyle w:val="a7"/>
        <w:rPr>
          <w:color w:val="000000"/>
          <w:sz w:val="16"/>
          <w:szCs w:val="16"/>
        </w:rPr>
      </w:pPr>
      <w:bookmarkStart w:id="117" w:name="sub_10210"/>
      <w:bookmarkEnd w:id="116"/>
      <w:r>
        <w:rPr>
          <w:color w:val="000000"/>
          <w:sz w:val="16"/>
          <w:szCs w:val="16"/>
        </w:rPr>
        <w:t>Информация об изменениях:</w:t>
      </w:r>
    </w:p>
    <w:bookmarkEnd w:id="117"/>
    <w:p w:rsidR="00000000" w:rsidRDefault="00C353C3">
      <w:pPr>
        <w:pStyle w:val="a8"/>
      </w:pPr>
      <w:r>
        <w:lastRenderedPageBreak/>
        <w:t xml:space="preserve">Часть 1 изменена с 16 декабря 2017 г. - </w:t>
      </w:r>
      <w:hyperlink r:id="rId78" w:history="1">
        <w:r>
          <w:rPr>
            <w:rStyle w:val="a4"/>
          </w:rPr>
          <w:t>Закон</w:t>
        </w:r>
      </w:hyperlink>
      <w:r>
        <w:t xml:space="preserve"> Чувашской Республики от 5 декабря 2017 г. N 73</w:t>
      </w:r>
    </w:p>
    <w:p w:rsidR="00000000" w:rsidRDefault="00C353C3">
      <w:pPr>
        <w:pStyle w:val="a8"/>
      </w:pPr>
      <w:hyperlink r:id="rId79" w:history="1">
        <w:r>
          <w:rPr>
            <w:rStyle w:val="a4"/>
          </w:rPr>
          <w:t>См. предыдущую редакцию</w:t>
        </w:r>
      </w:hyperlink>
    </w:p>
    <w:p w:rsidR="00000000" w:rsidRDefault="00C353C3">
      <w:r>
        <w:t>1. Критериями конкурсного отбора инвестиционных проектов для предоставления государственной гарантии являются:</w:t>
      </w:r>
    </w:p>
    <w:p w:rsidR="00000000" w:rsidRDefault="00C353C3">
      <w:r>
        <w:t>соответствие основным направлениям социально-экон</w:t>
      </w:r>
      <w:r>
        <w:t>омического развития Чувашской Республики;</w:t>
      </w:r>
    </w:p>
    <w:p w:rsidR="00000000" w:rsidRDefault="00C353C3">
      <w:r>
        <w:t>положительная экономическая и бюджетная эффективность инвестиционного проекта;</w:t>
      </w:r>
    </w:p>
    <w:p w:rsidR="00000000" w:rsidRDefault="00C353C3">
      <w:r>
        <w:t>общественная значимость и полезность инвестиционного проекта;</w:t>
      </w:r>
    </w:p>
    <w:p w:rsidR="00000000" w:rsidRDefault="00C353C3">
      <w:bookmarkStart w:id="118" w:name="sub_102105"/>
      <w:r>
        <w:t>устойчивое финансовое состояние инвестора, претендующего на пол</w:t>
      </w:r>
      <w:r>
        <w:t>учение государственной гарантии (за исключением случая предоставления государственной гарантии без права регрессного требования гаранта к инвестору (принципалу);</w:t>
      </w:r>
    </w:p>
    <w:bookmarkEnd w:id="118"/>
    <w:p w:rsidR="00000000" w:rsidRDefault="00C353C3">
      <w:r>
        <w:t>срок окупаемости проекта;</w:t>
      </w:r>
    </w:p>
    <w:p w:rsidR="00000000" w:rsidRDefault="00C353C3">
      <w:r>
        <w:t xml:space="preserve">вложение инвестором собственных средств на финансирование </w:t>
      </w:r>
      <w:r>
        <w:t>инвестиционного проекта в размере не менее 20 процентов от общего объема инвестиционных затрат. Основные средства инвестора, являющиеся вкладом в инвестиционный проект, должны иметь независимую оценку, проведенную за счет средств инвестора и в соответствии</w:t>
      </w:r>
      <w:r>
        <w:t xml:space="preserve"> с требованиями </w:t>
      </w:r>
      <w:hyperlink r:id="rId80" w:history="1">
        <w:r>
          <w:rPr>
            <w:rStyle w:val="a4"/>
          </w:rPr>
          <w:t>законодательства</w:t>
        </w:r>
      </w:hyperlink>
      <w:r>
        <w:t xml:space="preserve"> Российской Федерации об оценочной деятельности;</w:t>
      </w:r>
    </w:p>
    <w:p w:rsidR="00000000" w:rsidRDefault="00C353C3">
      <w:r>
        <w:t>надежность гарантии возврата заемных средств (уровень риска, ликвидность залога).</w:t>
      </w:r>
    </w:p>
    <w:p w:rsidR="00000000" w:rsidRDefault="00C353C3">
      <w:r>
        <w:t>Оценка экономической и бюд</w:t>
      </w:r>
      <w:r>
        <w:t>жетной эффективности, общественной значимости и полезности инвестиционного проекта, претендующего на получение государственной гарантии, надежности гарантии возврата инвестором заемных средств осуществляется в порядке, установленном Кабинетом Министров Чув</w:t>
      </w:r>
      <w:r>
        <w:t>ашской Республики.</w:t>
      </w:r>
    </w:p>
    <w:p w:rsidR="00000000" w:rsidRDefault="00C353C3">
      <w:pPr>
        <w:pStyle w:val="a7"/>
        <w:rPr>
          <w:color w:val="000000"/>
          <w:sz w:val="16"/>
          <w:szCs w:val="16"/>
        </w:rPr>
      </w:pPr>
      <w:r>
        <w:rPr>
          <w:color w:val="000000"/>
          <w:sz w:val="16"/>
          <w:szCs w:val="16"/>
        </w:rPr>
        <w:t>ГАРАНТ:</w:t>
      </w:r>
    </w:p>
    <w:p w:rsidR="00000000" w:rsidRDefault="00C353C3">
      <w:pPr>
        <w:pStyle w:val="a7"/>
      </w:pPr>
      <w:r>
        <w:t xml:space="preserve">См. </w:t>
      </w:r>
      <w:hyperlink r:id="rId81" w:history="1">
        <w:r>
          <w:rPr>
            <w:rStyle w:val="a4"/>
          </w:rPr>
          <w:t>постановление</w:t>
        </w:r>
      </w:hyperlink>
      <w:r>
        <w:t xml:space="preserve"> Кабинета Министров Чувашской Республики от 29 июня 2007 г. N 160 "О порядке оценки эффективности предоставления государственной поддержки реализ</w:t>
      </w:r>
      <w:r>
        <w:t>ации инвестиционных проектов и проектов развития общественной инфраструктуры"</w:t>
      </w:r>
    </w:p>
    <w:p w:rsidR="00000000" w:rsidRDefault="00C353C3">
      <w:pPr>
        <w:pStyle w:val="a7"/>
        <w:rPr>
          <w:color w:val="000000"/>
          <w:sz w:val="16"/>
          <w:szCs w:val="16"/>
        </w:rPr>
      </w:pPr>
      <w:bookmarkStart w:id="119" w:name="sub_1022"/>
      <w:r>
        <w:rPr>
          <w:color w:val="000000"/>
          <w:sz w:val="16"/>
          <w:szCs w:val="16"/>
        </w:rPr>
        <w:t>Информация об изменениях:</w:t>
      </w:r>
    </w:p>
    <w:bookmarkEnd w:id="119"/>
    <w:p w:rsidR="00000000" w:rsidRDefault="00C353C3">
      <w:pPr>
        <w:pStyle w:val="a8"/>
      </w:pPr>
      <w:r>
        <w:fldChar w:fldCharType="begin"/>
      </w:r>
      <w:r>
        <w:instrText>HYPERLINK "http://internet.garant.ru/document?id=26584636&amp;sub=10258"</w:instrText>
      </w:r>
      <w:r>
        <w:fldChar w:fldCharType="separate"/>
      </w:r>
      <w:r>
        <w:rPr>
          <w:rStyle w:val="a4"/>
        </w:rPr>
        <w:t>Законом</w:t>
      </w:r>
      <w:r>
        <w:fldChar w:fldCharType="end"/>
      </w:r>
      <w:r>
        <w:t xml:space="preserve"> Чувашской Республики от 29 ноября 2013 г. N 88 в часть 2 </w:t>
      </w:r>
      <w:r>
        <w:t>статьи 10.2 внесены изменения</w:t>
      </w:r>
    </w:p>
    <w:p w:rsidR="00000000" w:rsidRDefault="00C353C3">
      <w:pPr>
        <w:pStyle w:val="a8"/>
      </w:pPr>
      <w:hyperlink r:id="rId82" w:history="1">
        <w:r>
          <w:rPr>
            <w:rStyle w:val="a4"/>
          </w:rPr>
          <w:t>См. текст части в предыдущей редакции</w:t>
        </w:r>
      </w:hyperlink>
    </w:p>
    <w:p w:rsidR="00000000" w:rsidRDefault="00C353C3">
      <w:r>
        <w:t>2. Совет по инвестиционной политике рассматривает представленные материалы инвестора и принимает одно из следующих реш</w:t>
      </w:r>
      <w:r>
        <w:t>ений (в форме протокола):</w:t>
      </w:r>
    </w:p>
    <w:p w:rsidR="00000000" w:rsidRDefault="00C353C3">
      <w:bookmarkStart w:id="120" w:name="sub_102222"/>
      <w:r>
        <w:t>одобрить инвестиционный проект и рекомендовать Кабинету Министров Чувашской Республики предоставить инвестору государственную гарантию;</w:t>
      </w:r>
    </w:p>
    <w:bookmarkEnd w:id="120"/>
    <w:p w:rsidR="00000000" w:rsidRDefault="00C353C3">
      <w:r>
        <w:t xml:space="preserve">отказать инвестору в одобрении </w:t>
      </w:r>
      <w:hyperlink w:anchor="sub_25" w:history="1">
        <w:r>
          <w:rPr>
            <w:rStyle w:val="a4"/>
          </w:rPr>
          <w:t>инвестиционного проект</w:t>
        </w:r>
        <w:r>
          <w:rPr>
            <w:rStyle w:val="a4"/>
          </w:rPr>
          <w:t>а</w:t>
        </w:r>
      </w:hyperlink>
      <w:r>
        <w:t xml:space="preserve"> и предоставлении государственной гарантии.</w:t>
      </w:r>
    </w:p>
    <w:p w:rsidR="00000000" w:rsidRDefault="00C353C3">
      <w:bookmarkStart w:id="121" w:name="sub_10224"/>
      <w:r>
        <w:t>Отказ в одобрении инвестиционного проекта и предоставлении государственной гарантии инвестору должен быть мотивированным, о чем указывается в протоколе Совета по инвестиционной политике. Мотивированн</w:t>
      </w:r>
      <w:r>
        <w:t>ый отказ направляется инвестору в пятидневный срок со дня принятия Советом по инвестиционной политике данного решения.</w:t>
      </w:r>
    </w:p>
    <w:p w:rsidR="00000000" w:rsidRDefault="00C353C3">
      <w:bookmarkStart w:id="122" w:name="sub_59"/>
      <w:bookmarkEnd w:id="121"/>
      <w:r>
        <w:t>Конкурсный отбор инвестиционных проектов для предоставления государственной гарантии, в котором участвовал только один инв</w:t>
      </w:r>
      <w:r>
        <w:t>естор, признается Советом по инвестиционной политике несостоявшимся.</w:t>
      </w:r>
    </w:p>
    <w:p w:rsidR="00000000" w:rsidRDefault="00C353C3">
      <w:bookmarkStart w:id="123" w:name="sub_1026"/>
      <w:bookmarkEnd w:id="122"/>
      <w:r>
        <w:t>В случае, если конкурсный отбор инвестиционных проектов для предоставления государственной гарантии признан несостоявшимся, Совет по инвестиционной политике рекомендует Каби</w:t>
      </w:r>
      <w:r>
        <w:t>нету Министров Чувашской Республики предоставить государственную гарантию единственному участнику конкурсного отбора инвестиционных проектов либо поручить уполномоченному органу объявить повторный конкурсный отбор инвестиционных проектов для предоставления</w:t>
      </w:r>
      <w:r>
        <w:t xml:space="preserve"> государственной гарантии.</w:t>
      </w:r>
    </w:p>
    <w:p w:rsidR="00000000" w:rsidRDefault="00C353C3">
      <w:pPr>
        <w:pStyle w:val="a7"/>
        <w:rPr>
          <w:color w:val="000000"/>
          <w:sz w:val="16"/>
          <w:szCs w:val="16"/>
        </w:rPr>
      </w:pPr>
      <w:bookmarkStart w:id="124" w:name="sub_1023"/>
      <w:bookmarkEnd w:id="123"/>
      <w:r>
        <w:rPr>
          <w:color w:val="000000"/>
          <w:sz w:val="16"/>
          <w:szCs w:val="16"/>
        </w:rPr>
        <w:lastRenderedPageBreak/>
        <w:t>Информация об изменениях:</w:t>
      </w:r>
    </w:p>
    <w:bookmarkEnd w:id="124"/>
    <w:p w:rsidR="00000000" w:rsidRDefault="00C353C3">
      <w:pPr>
        <w:pStyle w:val="a8"/>
      </w:pPr>
      <w:r>
        <w:fldChar w:fldCharType="begin"/>
      </w:r>
      <w:r>
        <w:instrText>HYPERLINK "http://internet.garant.ru/document?id=26584636&amp;sub=10259"</w:instrText>
      </w:r>
      <w:r>
        <w:fldChar w:fldCharType="separate"/>
      </w:r>
      <w:r>
        <w:rPr>
          <w:rStyle w:val="a4"/>
        </w:rPr>
        <w:t>Законом</w:t>
      </w:r>
      <w:r>
        <w:fldChar w:fldCharType="end"/>
      </w:r>
      <w:r>
        <w:t xml:space="preserve"> Чувашской Республики от 29 ноября 2013 г. N 88 в часть 3 статьи 10.2 внесены изменения</w:t>
      </w:r>
    </w:p>
    <w:p w:rsidR="00000000" w:rsidRDefault="00C353C3">
      <w:pPr>
        <w:pStyle w:val="a8"/>
      </w:pPr>
      <w:hyperlink r:id="rId83" w:history="1">
        <w:r>
          <w:rPr>
            <w:rStyle w:val="a4"/>
          </w:rPr>
          <w:t>См. текст части в предыдущей редакции</w:t>
        </w:r>
      </w:hyperlink>
    </w:p>
    <w:p w:rsidR="00000000" w:rsidRDefault="00C353C3">
      <w:r>
        <w:t>3. Информационное сообщение об итогах конкурсного отбора инвестиционных проектов для предоставления государственной гарантии публикуется уполномоченным органом в</w:t>
      </w:r>
      <w:r>
        <w:t xml:space="preserve"> тех же средствах массовой информации, в которых было опубликовано информационное сообщение о его проведении, и размещается на </w:t>
      </w:r>
      <w:hyperlink r:id="rId84" w:history="1">
        <w:r>
          <w:rPr>
            <w:rStyle w:val="a4"/>
          </w:rPr>
          <w:t>Портале</w:t>
        </w:r>
      </w:hyperlink>
      <w:r>
        <w:t xml:space="preserve"> органов власти Чувашской Республики в информационно-</w:t>
      </w:r>
      <w:r>
        <w:t>телекоммуникационной сети "Интернет" не позднее 20 дней со дня подписания Советом по инвестиционной политике соответствующего протокола.</w:t>
      </w:r>
    </w:p>
    <w:p w:rsidR="00000000" w:rsidRDefault="00C353C3">
      <w:bookmarkStart w:id="125" w:name="sub_1024"/>
      <w:r>
        <w:t>4. По итогам конкурсного отбора инвестиционных проектов для предоставления государственной гарантии уполномочен</w:t>
      </w:r>
      <w:r>
        <w:t>ный орган направляет предложения по формированию программы государственных гарантий Чувашской Республики на очередной финансовый год и плановый период в Министерство финансов Чувашской Республики.</w:t>
      </w:r>
    </w:p>
    <w:p w:rsidR="00000000" w:rsidRDefault="00C353C3">
      <w:pPr>
        <w:pStyle w:val="a7"/>
        <w:rPr>
          <w:color w:val="000000"/>
          <w:sz w:val="16"/>
          <w:szCs w:val="16"/>
        </w:rPr>
      </w:pPr>
      <w:bookmarkStart w:id="126" w:name="sub_1025"/>
      <w:bookmarkEnd w:id="125"/>
      <w:r>
        <w:rPr>
          <w:color w:val="000000"/>
          <w:sz w:val="16"/>
          <w:szCs w:val="16"/>
        </w:rPr>
        <w:t>Информация об изменениях:</w:t>
      </w:r>
    </w:p>
    <w:bookmarkEnd w:id="126"/>
    <w:p w:rsidR="00000000" w:rsidRDefault="00C353C3">
      <w:pPr>
        <w:pStyle w:val="a8"/>
      </w:pPr>
      <w:r>
        <w:fldChar w:fldCharType="begin"/>
      </w:r>
      <w:r>
        <w:instrText>HYPERLINK</w:instrText>
      </w:r>
      <w:r>
        <w:instrText xml:space="preserve"> "http://internet.garant.ru/document?id=26584636&amp;sub=10260"</w:instrText>
      </w:r>
      <w:r>
        <w:fldChar w:fldCharType="separate"/>
      </w:r>
      <w:r>
        <w:rPr>
          <w:rStyle w:val="a4"/>
        </w:rPr>
        <w:t>Законом</w:t>
      </w:r>
      <w:r>
        <w:fldChar w:fldCharType="end"/>
      </w:r>
      <w:r>
        <w:t xml:space="preserve"> Чувашской Республики от 29 ноября 2013 г. N 88 часть 5 статьи 10.2 изложена в новой редакции</w:t>
      </w:r>
    </w:p>
    <w:p w:rsidR="00000000" w:rsidRDefault="00C353C3">
      <w:pPr>
        <w:pStyle w:val="a8"/>
      </w:pPr>
      <w:hyperlink r:id="rId85" w:history="1">
        <w:r>
          <w:rPr>
            <w:rStyle w:val="a4"/>
          </w:rPr>
          <w:t>См. текст части в предыдущей редакции</w:t>
        </w:r>
      </w:hyperlink>
    </w:p>
    <w:p w:rsidR="00000000" w:rsidRDefault="00C353C3">
      <w:r>
        <w:t>5. Предоставление государственных гарантий без проведения конкурсного отбора инвестиционных проектов может производиться исключительно в случае, если государственная гарантия предоставляется в целях обеспечения испо</w:t>
      </w:r>
      <w:r>
        <w:t>лнения долговых обязательств:</w:t>
      </w:r>
    </w:p>
    <w:p w:rsidR="00000000" w:rsidRDefault="00C353C3">
      <w:bookmarkStart w:id="127" w:name="sub_10251"/>
      <w:r>
        <w:t>1) юридических лиц перед Российской Федерацией и международными финансовыми организациями;</w:t>
      </w:r>
    </w:p>
    <w:p w:rsidR="00000000" w:rsidRDefault="00C353C3">
      <w:bookmarkStart w:id="128" w:name="sub_10252"/>
      <w:bookmarkEnd w:id="127"/>
      <w:r>
        <w:t>2) муниципальных образований Чувашской Республики перед третьими лицами;</w:t>
      </w:r>
    </w:p>
    <w:p w:rsidR="00000000" w:rsidRDefault="00C353C3">
      <w:bookmarkStart w:id="129" w:name="sub_10253"/>
      <w:bookmarkEnd w:id="128"/>
      <w:r>
        <w:t>3) юридических ли</w:t>
      </w:r>
      <w:r>
        <w:t>ц перед кредитными организациями, возникших в результате:</w:t>
      </w:r>
    </w:p>
    <w:bookmarkEnd w:id="129"/>
    <w:p w:rsidR="00000000" w:rsidRDefault="00C353C3">
      <w:r>
        <w:t>перевода долга по обязательствам, обеспеченным государственными гарантиями;</w:t>
      </w:r>
    </w:p>
    <w:p w:rsidR="00000000" w:rsidRDefault="00C353C3">
      <w:r>
        <w:t>привлечения кредитов для погашения задолженности по ранее заключенным кредитным договорам, обеспеченным государст</w:t>
      </w:r>
      <w:r>
        <w:t>венными гарантиями;</w:t>
      </w:r>
    </w:p>
    <w:p w:rsidR="00000000" w:rsidRDefault="00C353C3">
      <w:r>
        <w:t>пролонгации кредитных договоров, обеспеченных государственными гарантиями.</w:t>
      </w:r>
    </w:p>
    <w:p w:rsidR="00000000" w:rsidRDefault="00C353C3"/>
    <w:p w:rsidR="00000000" w:rsidRDefault="00C353C3">
      <w:pPr>
        <w:pStyle w:val="a7"/>
        <w:rPr>
          <w:color w:val="000000"/>
          <w:sz w:val="16"/>
          <w:szCs w:val="16"/>
        </w:rPr>
      </w:pPr>
      <w:bookmarkStart w:id="130" w:name="sub_103"/>
      <w:r>
        <w:rPr>
          <w:color w:val="000000"/>
          <w:sz w:val="16"/>
          <w:szCs w:val="16"/>
        </w:rPr>
        <w:t>Информация об изменениях:</w:t>
      </w:r>
    </w:p>
    <w:bookmarkEnd w:id="130"/>
    <w:p w:rsidR="00000000" w:rsidRDefault="00C353C3">
      <w:pPr>
        <w:pStyle w:val="a8"/>
      </w:pPr>
      <w:r>
        <w:fldChar w:fldCharType="begin"/>
      </w:r>
      <w:r>
        <w:instrText>HYPERLINK "http://internet.garant.ru/document?id=17442864&amp;sub=15"</w:instrText>
      </w:r>
      <w:r>
        <w:fldChar w:fldCharType="separate"/>
      </w:r>
      <w:r>
        <w:rPr>
          <w:rStyle w:val="a4"/>
        </w:rPr>
        <w:t>Законом</w:t>
      </w:r>
      <w:r>
        <w:fldChar w:fldCharType="end"/>
      </w:r>
      <w:r>
        <w:t xml:space="preserve"> Чувашской Республики от 13 сентября 2011 г. </w:t>
      </w:r>
      <w:r>
        <w:t xml:space="preserve">N 49 в статью 10.3 внесены изменения </w:t>
      </w:r>
    </w:p>
    <w:p w:rsidR="00000000" w:rsidRDefault="00C353C3">
      <w:pPr>
        <w:pStyle w:val="a8"/>
      </w:pPr>
      <w:hyperlink r:id="rId86" w:history="1">
        <w:r>
          <w:rPr>
            <w:rStyle w:val="a4"/>
          </w:rPr>
          <w:t>См. текст статьи в предыдущей редакции</w:t>
        </w:r>
      </w:hyperlink>
    </w:p>
    <w:p w:rsidR="00000000" w:rsidRDefault="00C353C3">
      <w:pPr>
        <w:pStyle w:val="a5"/>
      </w:pPr>
      <w:r>
        <w:rPr>
          <w:rStyle w:val="a3"/>
        </w:rPr>
        <w:t>Статья 10.3.</w:t>
      </w:r>
      <w:r>
        <w:t xml:space="preserve"> Принятие и оформление решения по результатам конкурсного отбора</w:t>
      </w:r>
    </w:p>
    <w:p w:rsidR="00000000" w:rsidRDefault="00C353C3">
      <w:bookmarkStart w:id="131" w:name="sub_1031"/>
      <w:r>
        <w:t>1. Решение о предоставлен</w:t>
      </w:r>
      <w:r>
        <w:t>ии инвестору государственной гарантии принимается Кабинетом Министров Чувашской Республики на основании рекомендации Совета по инвестиционной политике в форме постановления, в котором указываются получатель, сумма и сроки государственной гарантии, на основ</w:t>
      </w:r>
      <w:r>
        <w:t>ании которого Кабинетом Министров Чувашской Республики заключается соответствующий договор с инвестором.</w:t>
      </w:r>
    </w:p>
    <w:p w:rsidR="00000000" w:rsidRDefault="00C353C3">
      <w:bookmarkStart w:id="132" w:name="sub_10312"/>
      <w:bookmarkEnd w:id="131"/>
      <w:r>
        <w:t>В случае предоставления государственной гарантии с правом регрессного требования гаранта к принципалу Кабинет Министров Чувашской Респ</w:t>
      </w:r>
      <w:r>
        <w:t>ублики одновременно с заключением договора о предоставлении государственной гарантии заключает с инвестором - победителем конкурса договор о залоге имущества либо договор о предоставлении иного обеспечения исполнения регрессных обязательств по государствен</w:t>
      </w:r>
      <w:r>
        <w:t>ной гарантии. Передача государственной гарантии инвестору осуществляется после вступления в силу договора о залоге имущества либо договора о предоставлении иного обеспечения исполнения регрессных обязательств по государственной гарантии.</w:t>
      </w:r>
    </w:p>
    <w:p w:rsidR="00000000" w:rsidRDefault="00C353C3">
      <w:bookmarkStart w:id="133" w:name="sub_1032"/>
      <w:bookmarkEnd w:id="132"/>
      <w:r>
        <w:t>2</w:t>
      </w:r>
      <w:r>
        <w:t xml:space="preserve">. В случае, если инвестор отказывается от подписания договора залога имущества либо договора о предоставлении иного обеспечения исполнения регрессных обязательств по </w:t>
      </w:r>
      <w:r>
        <w:lastRenderedPageBreak/>
        <w:t>государственной гарантии и договора о предоставлении государственной гарантии или не подпи</w:t>
      </w:r>
      <w:r>
        <w:t>сывает его, он теряет право на получение государственной гарантии.</w:t>
      </w:r>
    </w:p>
    <w:p w:rsidR="00000000" w:rsidRDefault="00C353C3">
      <w:bookmarkStart w:id="134" w:name="sub_1033"/>
      <w:bookmarkEnd w:id="133"/>
      <w:r>
        <w:t>3. Примерные формы государственной гарантии и договора о предоставлении государственной гарантии утверждаются Кабинетом Министров Чувашской Республики.</w:t>
      </w:r>
    </w:p>
    <w:bookmarkEnd w:id="134"/>
    <w:p w:rsidR="00000000" w:rsidRDefault="00C353C3"/>
    <w:p w:rsidR="00000000" w:rsidRDefault="00C353C3">
      <w:pPr>
        <w:pStyle w:val="a5"/>
      </w:pPr>
      <w:bookmarkStart w:id="135" w:name="sub_104"/>
      <w:r>
        <w:rPr>
          <w:rStyle w:val="a3"/>
        </w:rPr>
        <w:t>Стать</w:t>
      </w:r>
      <w:r>
        <w:rPr>
          <w:rStyle w:val="a3"/>
        </w:rPr>
        <w:t>я 10.4.</w:t>
      </w:r>
      <w:r>
        <w:t xml:space="preserve"> Контроль за реализацией инвестиционных проектов, получивших государственную гарантию по результатам проведенного конкурсного отбора</w:t>
      </w:r>
    </w:p>
    <w:p w:rsidR="00000000" w:rsidRDefault="00C353C3">
      <w:bookmarkStart w:id="136" w:name="sub_1041"/>
      <w:bookmarkEnd w:id="135"/>
      <w:r>
        <w:t xml:space="preserve">Уполномоченный орган в порядке, установленном Кабинетом Министров Чувашской Республики, осуществляет </w:t>
      </w:r>
      <w:r>
        <w:t>контроль за реализацией инвестиционных проектов инвесторами, которым предоставлена государственная гарантия, и ежеквартально готовит для Совета по инвестиционной политике информацию о фактическом ходе реализации инвестиционных проектов.</w:t>
      </w:r>
    </w:p>
    <w:bookmarkEnd w:id="136"/>
    <w:p w:rsidR="00000000" w:rsidRDefault="00C353C3">
      <w:r>
        <w:t xml:space="preserve">Информация </w:t>
      </w:r>
      <w:r>
        <w:t>о фактическом ходе реализации указанных инвестиционных проектов рассматривается на заседании Совета по инвестиционной политике.</w:t>
      </w:r>
    </w:p>
    <w:p w:rsidR="00000000" w:rsidRDefault="00C353C3"/>
    <w:p w:rsidR="00000000" w:rsidRDefault="00C353C3">
      <w:pPr>
        <w:pStyle w:val="a7"/>
        <w:rPr>
          <w:color w:val="000000"/>
          <w:sz w:val="16"/>
          <w:szCs w:val="16"/>
        </w:rPr>
      </w:pPr>
      <w:bookmarkStart w:id="137" w:name="sub_105"/>
      <w:r>
        <w:rPr>
          <w:color w:val="000000"/>
          <w:sz w:val="16"/>
          <w:szCs w:val="16"/>
        </w:rPr>
        <w:t>Информация об изменениях:</w:t>
      </w:r>
    </w:p>
    <w:bookmarkEnd w:id="137"/>
    <w:p w:rsidR="00000000" w:rsidRDefault="00C353C3">
      <w:pPr>
        <w:pStyle w:val="a8"/>
      </w:pPr>
      <w:r>
        <w:fldChar w:fldCharType="begin"/>
      </w:r>
      <w:r>
        <w:instrText>HYPERLINK "http://internet.garant.ru/document?id=26592244&amp;sub=19"</w:instrText>
      </w:r>
      <w:r>
        <w:fldChar w:fldCharType="separate"/>
      </w:r>
      <w:r>
        <w:rPr>
          <w:rStyle w:val="a4"/>
        </w:rPr>
        <w:t>Законом</w:t>
      </w:r>
      <w:r>
        <w:fldChar w:fldCharType="end"/>
      </w:r>
      <w:r>
        <w:t xml:space="preserve"> Чувашской Р</w:t>
      </w:r>
      <w:r>
        <w:t xml:space="preserve">еспублики от 5 июня 2013 г. N 23 в статью 10.5 внесены изменения </w:t>
      </w:r>
    </w:p>
    <w:p w:rsidR="00000000" w:rsidRDefault="00C353C3">
      <w:pPr>
        <w:pStyle w:val="a8"/>
      </w:pPr>
      <w:hyperlink r:id="rId87" w:history="1">
        <w:r>
          <w:rPr>
            <w:rStyle w:val="a4"/>
          </w:rPr>
          <w:t>См. текст статьи в предыдущей редакции</w:t>
        </w:r>
      </w:hyperlink>
    </w:p>
    <w:p w:rsidR="00000000" w:rsidRDefault="00C353C3">
      <w:pPr>
        <w:pStyle w:val="a5"/>
      </w:pPr>
      <w:r>
        <w:rPr>
          <w:rStyle w:val="a3"/>
        </w:rPr>
        <w:t>Статья 10.5.</w:t>
      </w:r>
      <w:r>
        <w:t xml:space="preserve"> Прекращение действия государственных гарантий, предоставленных по рез</w:t>
      </w:r>
      <w:r>
        <w:t>ультатам конкурсного отбора</w:t>
      </w:r>
    </w:p>
    <w:p w:rsidR="00000000" w:rsidRDefault="00C353C3">
      <w:r>
        <w:t>При систематических отклонениях фактических финансовых и экономических показателей инвестиционного проекта от расчетных, реальной угрозе срыва реализации инвестиционного проекта и нарушении условий договора о предоставлении госу</w:t>
      </w:r>
      <w:r>
        <w:t>дарственной гарантии инвестором, которому предоставлена государственная гарантия, уполномоченный орган готовит для Совета по инвестиционной политике мотивированное заключение о прекращении предоставления инвестору государственной гарантии. Решение о прекра</w:t>
      </w:r>
      <w:r>
        <w:t>щении предоставления инвестору государственной гарантии, полученной по результатам конкурсного отбора, принимается постановлением Кабинета Министров Чувашской Республики по рекомендации Совета по инвестиционной политике в соответствии с законодательством Р</w:t>
      </w:r>
      <w:r>
        <w:t>оссийской Федерации и условиями договора о предоставлении государственной гарантии.</w:t>
      </w:r>
    </w:p>
    <w:p w:rsidR="00000000" w:rsidRDefault="00C353C3"/>
    <w:p w:rsidR="00000000" w:rsidRDefault="00C353C3">
      <w:pPr>
        <w:pStyle w:val="a7"/>
        <w:rPr>
          <w:color w:val="000000"/>
          <w:sz w:val="16"/>
          <w:szCs w:val="16"/>
        </w:rPr>
      </w:pPr>
      <w:bookmarkStart w:id="138" w:name="sub_106"/>
      <w:r>
        <w:rPr>
          <w:color w:val="000000"/>
          <w:sz w:val="16"/>
          <w:szCs w:val="16"/>
        </w:rPr>
        <w:t>Информация об изменениях:</w:t>
      </w:r>
    </w:p>
    <w:bookmarkEnd w:id="138"/>
    <w:p w:rsidR="00000000" w:rsidRDefault="00C353C3">
      <w:pPr>
        <w:pStyle w:val="a8"/>
      </w:pPr>
      <w:r>
        <w:t xml:space="preserve">Статья 10.6 изменена с 16 декабря 2017 г. - </w:t>
      </w:r>
      <w:hyperlink r:id="rId88" w:history="1">
        <w:r>
          <w:rPr>
            <w:rStyle w:val="a4"/>
          </w:rPr>
          <w:t>Закон</w:t>
        </w:r>
      </w:hyperlink>
      <w:r>
        <w:t xml:space="preserve"> Чувашской Республики от 5 декабря 2017 г. N 73</w:t>
      </w:r>
    </w:p>
    <w:p w:rsidR="00000000" w:rsidRDefault="00C353C3">
      <w:pPr>
        <w:pStyle w:val="a8"/>
      </w:pPr>
      <w:hyperlink r:id="rId89" w:history="1">
        <w:r>
          <w:rPr>
            <w:rStyle w:val="a4"/>
          </w:rPr>
          <w:t>См. предыдущую редакцию</w:t>
        </w:r>
      </w:hyperlink>
    </w:p>
    <w:p w:rsidR="00000000" w:rsidRDefault="00C353C3">
      <w:pPr>
        <w:pStyle w:val="a5"/>
      </w:pPr>
      <w:r>
        <w:rPr>
          <w:rStyle w:val="a3"/>
        </w:rPr>
        <w:t>Статья 10.6.</w:t>
      </w:r>
      <w:r>
        <w:t xml:space="preserve"> Конкурсный отбор кредитной организации</w:t>
      </w:r>
    </w:p>
    <w:p w:rsidR="00000000" w:rsidRDefault="00C353C3">
      <w:bookmarkStart w:id="139" w:name="sub_66"/>
      <w:r>
        <w:t>В случае, если государственная гарантия предоставляется в</w:t>
      </w:r>
      <w:r>
        <w:t xml:space="preserve"> целях обеспечения исполнения долговых обязательств инвестора перед кредитной организацией (включая сумму основного долга инвестора и начисленные кредитором проценты), которые в дальнейшем предусматривается погашать за счет средств республиканского бюджета</w:t>
      </w:r>
      <w:r>
        <w:t xml:space="preserve"> Чувашской Республики, отбор кредитной организации осуществляется исключительно путем проведения открытого конкурса, за исключением случаев, если инвестор осуществляет закупки товаров, работ, услуг в соответствии с </w:t>
      </w:r>
      <w:hyperlink r:id="rId9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w:t>
      </w:r>
      <w:hyperlink r:id="rId9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а также случаев, предусмотренных </w:t>
      </w:r>
      <w:hyperlink w:anchor="sub_1025" w:history="1">
        <w:r>
          <w:rPr>
            <w:rStyle w:val="a4"/>
          </w:rPr>
          <w:t>частью 5 статьи 10.2</w:t>
        </w:r>
      </w:hyperlink>
      <w:r>
        <w:t xml:space="preserve"> настоящего Закона.</w:t>
      </w:r>
    </w:p>
    <w:bookmarkEnd w:id="139"/>
    <w:p w:rsidR="00000000" w:rsidRDefault="00C353C3">
      <w:r>
        <w:t>Открытый конкурс по отбор</w:t>
      </w:r>
      <w:r>
        <w:t xml:space="preserve">у кредитной организации для оказания финансовых услуг по заключению с инвестором, указанным в </w:t>
      </w:r>
      <w:hyperlink w:anchor="sub_66" w:history="1">
        <w:r>
          <w:rPr>
            <w:rStyle w:val="a4"/>
          </w:rPr>
          <w:t>абзаце первом</w:t>
        </w:r>
      </w:hyperlink>
      <w:r>
        <w:t xml:space="preserve"> настоящей части, договора о предоставлении кредита (далее - открытый конкурс) проводится уполномоченным органом.</w:t>
      </w:r>
    </w:p>
    <w:p w:rsidR="00000000" w:rsidRDefault="00C353C3">
      <w:bookmarkStart w:id="140" w:name="sub_663"/>
      <w:r>
        <w:t>Конк</w:t>
      </w:r>
      <w:r>
        <w:t xml:space="preserve">урсная документация на проведение открытого конкурса разрабатывается </w:t>
      </w:r>
      <w:r>
        <w:lastRenderedPageBreak/>
        <w:t xml:space="preserve">уполномоченным органом в течение тридцати календарных дней после принятия Советом по инвестиционной политике решения, указанного в </w:t>
      </w:r>
      <w:hyperlink w:anchor="sub_102222" w:history="1">
        <w:r>
          <w:rPr>
            <w:rStyle w:val="a4"/>
          </w:rPr>
          <w:t>абзаце втором части 2 статьи 10</w:t>
        </w:r>
        <w:r>
          <w:rPr>
            <w:rStyle w:val="a4"/>
          </w:rPr>
          <w:t>.2</w:t>
        </w:r>
      </w:hyperlink>
      <w:r>
        <w:t xml:space="preserve"> настоящего Закона.</w:t>
      </w:r>
    </w:p>
    <w:bookmarkEnd w:id="140"/>
    <w:p w:rsidR="00000000" w:rsidRDefault="00C353C3">
      <w:r>
        <w:t>Сумма кредита и максимальный размер процентной ставки по кредиту, указываемые в конкурсной документации, определяются по согласованию с Министерством финансов Чувашской Республики.</w:t>
      </w:r>
    </w:p>
    <w:p w:rsidR="00000000" w:rsidRDefault="00C353C3"/>
    <w:p w:rsidR="00000000" w:rsidRDefault="00C353C3">
      <w:pPr>
        <w:pStyle w:val="a5"/>
      </w:pPr>
      <w:bookmarkStart w:id="141" w:name="sub_101"/>
      <w:r>
        <w:rPr>
          <w:rStyle w:val="a3"/>
        </w:rPr>
        <w:t>Статья 10.7.</w:t>
      </w:r>
      <w:r>
        <w:t xml:space="preserve"> Утратила силу с 16 дек</w:t>
      </w:r>
      <w:r>
        <w:t xml:space="preserve">абря 2017 г. - </w:t>
      </w:r>
      <w:hyperlink r:id="rId92" w:history="1">
        <w:r>
          <w:rPr>
            <w:rStyle w:val="a4"/>
          </w:rPr>
          <w:t>Закон</w:t>
        </w:r>
      </w:hyperlink>
      <w:r>
        <w:t xml:space="preserve"> Чувашской Республики от 5 декабря 2017 г. N 73</w:t>
      </w:r>
    </w:p>
    <w:bookmarkEnd w:id="141"/>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hyperlink r:id="rId93" w:history="1">
        <w:r>
          <w:rPr>
            <w:rStyle w:val="a4"/>
          </w:rPr>
          <w:t>См. предыдущую редак</w:t>
        </w:r>
        <w:r>
          <w:rPr>
            <w:rStyle w:val="a4"/>
          </w:rPr>
          <w:t>цию</w:t>
        </w:r>
      </w:hyperlink>
    </w:p>
    <w:p w:rsidR="00000000" w:rsidRDefault="00C353C3">
      <w:pPr>
        <w:pStyle w:val="a8"/>
      </w:pPr>
    </w:p>
    <w:p w:rsidR="00000000" w:rsidRDefault="00C353C3">
      <w:pPr>
        <w:pStyle w:val="a5"/>
      </w:pPr>
      <w:bookmarkStart w:id="142" w:name="sub_11"/>
      <w:r>
        <w:rPr>
          <w:rStyle w:val="a3"/>
        </w:rPr>
        <w:t>Статья 11.</w:t>
      </w:r>
      <w:r>
        <w:t xml:space="preserve"> </w:t>
      </w:r>
      <w:hyperlink r:id="rId94" w:history="1">
        <w:r>
          <w:rPr>
            <w:rStyle w:val="a4"/>
          </w:rPr>
          <w:t>Утратила силу</w:t>
        </w:r>
      </w:hyperlink>
      <w:r>
        <w:t xml:space="preserve"> с 1 января 2005 г.</w:t>
      </w:r>
    </w:p>
    <w:bookmarkEnd w:id="142"/>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95" w:history="1">
        <w:r>
          <w:rPr>
            <w:rStyle w:val="a4"/>
          </w:rPr>
          <w:t>статьи 11</w:t>
        </w:r>
      </w:hyperlink>
    </w:p>
    <w:p w:rsidR="00000000" w:rsidRDefault="00C353C3">
      <w:pPr>
        <w:pStyle w:val="a8"/>
      </w:pPr>
    </w:p>
    <w:p w:rsidR="00000000" w:rsidRDefault="00C353C3">
      <w:pPr>
        <w:pStyle w:val="a5"/>
      </w:pPr>
      <w:bookmarkStart w:id="143" w:name="sub_12"/>
      <w:r>
        <w:rPr>
          <w:rStyle w:val="a3"/>
        </w:rPr>
        <w:t>Ста</w:t>
      </w:r>
      <w:r>
        <w:rPr>
          <w:rStyle w:val="a3"/>
        </w:rPr>
        <w:t>тья 12.</w:t>
      </w:r>
      <w:r>
        <w:t xml:space="preserve"> </w:t>
      </w:r>
      <w:hyperlink r:id="rId96" w:history="1">
        <w:r>
          <w:rPr>
            <w:rStyle w:val="a4"/>
          </w:rPr>
          <w:t>Утратила силу</w:t>
        </w:r>
      </w:hyperlink>
      <w:r>
        <w:t xml:space="preserve"> с 1 января 2005 г.</w:t>
      </w:r>
    </w:p>
    <w:bookmarkEnd w:id="143"/>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97" w:history="1">
        <w:r>
          <w:rPr>
            <w:rStyle w:val="a4"/>
          </w:rPr>
          <w:t>статьи 12</w:t>
        </w:r>
      </w:hyperlink>
    </w:p>
    <w:p w:rsidR="00000000" w:rsidRDefault="00C353C3">
      <w:pPr>
        <w:pStyle w:val="a8"/>
      </w:pPr>
    </w:p>
    <w:p w:rsidR="00000000" w:rsidRDefault="00C353C3">
      <w:pPr>
        <w:pStyle w:val="a5"/>
      </w:pPr>
      <w:bookmarkStart w:id="144" w:name="sub_13"/>
      <w:r>
        <w:rPr>
          <w:rStyle w:val="a3"/>
        </w:rPr>
        <w:t>Статья 13.</w:t>
      </w:r>
      <w:r>
        <w:t xml:space="preserve"> Нефинансо</w:t>
      </w:r>
      <w:r>
        <w:t>вые меры государственной поддержки инвестиционной деятельности</w:t>
      </w:r>
    </w:p>
    <w:bookmarkEnd w:id="144"/>
    <w:p w:rsidR="00000000" w:rsidRDefault="00C353C3">
      <w:r>
        <w:t>Нефинансовые меры государственной поддержки инвесторов в Чувашской Республике включают в себя:</w:t>
      </w:r>
    </w:p>
    <w:p w:rsidR="00000000" w:rsidRDefault="00C353C3">
      <w:bookmarkStart w:id="145" w:name="sub_131"/>
      <w:r>
        <w:t>помощь в создании инфраструктуры бизнеса;</w:t>
      </w:r>
    </w:p>
    <w:p w:rsidR="00000000" w:rsidRDefault="00C353C3">
      <w:bookmarkStart w:id="146" w:name="sub_132"/>
      <w:bookmarkEnd w:id="145"/>
      <w:r>
        <w:t xml:space="preserve">методическую, информационную </w:t>
      </w:r>
      <w:r>
        <w:t>и организационную поддержку инвесторов;</w:t>
      </w:r>
    </w:p>
    <w:p w:rsidR="00000000" w:rsidRDefault="00C353C3">
      <w:bookmarkStart w:id="147" w:name="sub_133"/>
      <w:bookmarkEnd w:id="146"/>
      <w:r>
        <w:t xml:space="preserve">участие органов государственной власти Чувашской Республики в разработке </w:t>
      </w:r>
      <w:hyperlink w:anchor="sub_207" w:history="1">
        <w:r>
          <w:rPr>
            <w:rStyle w:val="a4"/>
          </w:rPr>
          <w:t>приоритетных инвестиционных проектов</w:t>
        </w:r>
      </w:hyperlink>
      <w:r>
        <w:t>, их государственной экспертизе;</w:t>
      </w:r>
    </w:p>
    <w:p w:rsidR="00000000" w:rsidRDefault="00C353C3">
      <w:bookmarkStart w:id="148" w:name="sub_60"/>
      <w:bookmarkEnd w:id="147"/>
      <w:r>
        <w:t>организацию семинаров,</w:t>
      </w:r>
      <w:r>
        <w:t xml:space="preserve"> конференций по проблемам осуществления инвестиционной деятельности, ярмарок инвестиционных проектов, создание информационной системы (в том числе организацию и сопровождение интернет-сайта) обеспечения инвестиционной деятельности на территории Чувашской Р</w:t>
      </w:r>
      <w:r>
        <w:t>еспублики;</w:t>
      </w:r>
    </w:p>
    <w:p w:rsidR="00000000" w:rsidRDefault="00C353C3">
      <w:bookmarkStart w:id="149" w:name="sub_134"/>
      <w:bookmarkEnd w:id="148"/>
      <w:r>
        <w:t>иные меры государственной поддержки, не противоречащие законодательству Российской Федерации и законодательству Чувашской Республики.</w:t>
      </w:r>
    </w:p>
    <w:bookmarkEnd w:id="149"/>
    <w:p w:rsidR="00000000" w:rsidRDefault="00C353C3"/>
    <w:p w:rsidR="00000000" w:rsidRDefault="00C353C3">
      <w:pPr>
        <w:pStyle w:val="a5"/>
      </w:pPr>
      <w:bookmarkStart w:id="150" w:name="sub_14"/>
      <w:r>
        <w:rPr>
          <w:rStyle w:val="a3"/>
        </w:rPr>
        <w:t>Статья 14.</w:t>
      </w:r>
      <w:r>
        <w:t xml:space="preserve"> Гарантии прав инвесторов</w:t>
      </w:r>
    </w:p>
    <w:p w:rsidR="00000000" w:rsidRDefault="00C353C3">
      <w:bookmarkStart w:id="151" w:name="sub_141"/>
      <w:bookmarkEnd w:id="150"/>
      <w:r>
        <w:t>1. Чувашская Республика в соответствии с законодательством Российской Федерации и законодательством Чувашской Республики гарантирует всем субъектам инвестиционной деятельности, реализующим инвестиционные проекты, независимо от форм собственности:</w:t>
      </w:r>
    </w:p>
    <w:bookmarkEnd w:id="151"/>
    <w:p w:rsidR="00000000" w:rsidRDefault="00C353C3">
      <w:r>
        <w:t>об</w:t>
      </w:r>
      <w:r>
        <w:t>еспечение равных прав при осуществлении инвестиционной деятельности;</w:t>
      </w:r>
    </w:p>
    <w:p w:rsidR="00000000" w:rsidRDefault="00C353C3">
      <w:r>
        <w:t>неприменение мер, обязывающих производить дополнительные финансовые вложения, не связанные с реализацией инвестиционного проекта;</w:t>
      </w:r>
    </w:p>
    <w:p w:rsidR="00000000" w:rsidRDefault="00C353C3">
      <w:r>
        <w:t>сохранение на время реализации инвестиционного проекта на</w:t>
      </w:r>
      <w:r>
        <w:t>логового режима по уплате республиканских налогов и сборов, а также по налогу на прибыль организаций в части, зачисляемой в республиканский бюджет Чувашской Республики;</w:t>
      </w:r>
    </w:p>
    <w:p w:rsidR="00000000" w:rsidRDefault="00C353C3">
      <w:r>
        <w:t>гласность в обсуждении инвестиционных проектов;</w:t>
      </w:r>
    </w:p>
    <w:p w:rsidR="00000000" w:rsidRDefault="00C353C3">
      <w:r>
        <w:t>стабильность прав инвесторов.</w:t>
      </w:r>
    </w:p>
    <w:p w:rsidR="00000000" w:rsidRDefault="00C353C3">
      <w:bookmarkStart w:id="152" w:name="sub_142"/>
      <w:r>
        <w:t>2.</w:t>
      </w:r>
      <w:r>
        <w:t xml:space="preserve"> В случаях принятия в Чувашской Республике нормативных правовых актов, содержащих нормы, ухудшающие положение инвесторов и условия их предпринимательской деятельности, </w:t>
      </w:r>
      <w:r>
        <w:lastRenderedPageBreak/>
        <w:t>соответствующие нормы этих актов применяются в отношении инвесторов, осуществляющих на д</w:t>
      </w:r>
      <w:r>
        <w:t xml:space="preserve">ень вступления в силу указанных актов </w:t>
      </w:r>
      <w:hyperlink w:anchor="sub_22" w:history="1">
        <w:r>
          <w:rPr>
            <w:rStyle w:val="a4"/>
          </w:rPr>
          <w:t>инвестиционную деятельность</w:t>
        </w:r>
      </w:hyperlink>
      <w:r>
        <w:t xml:space="preserve"> на территории Чувашской Республики, по истечении </w:t>
      </w:r>
      <w:hyperlink w:anchor="sub_26" w:history="1">
        <w:r>
          <w:rPr>
            <w:rStyle w:val="a4"/>
          </w:rPr>
          <w:t>срока окупаемости инвестиционного проекта</w:t>
        </w:r>
      </w:hyperlink>
      <w:r>
        <w:t>, но не более чем через семь лет со дня начала финан</w:t>
      </w:r>
      <w:r>
        <w:t>сирования инвестиционного проекта.</w:t>
      </w:r>
    </w:p>
    <w:p w:rsidR="00000000" w:rsidRDefault="00C353C3">
      <w:bookmarkStart w:id="153" w:name="sub_143"/>
      <w:bookmarkEnd w:id="152"/>
      <w:r>
        <w:t>3. Инвестиции могут, а в случаях, предусмотренных законодательством Российской Федерации, должны быть застрахованы.</w:t>
      </w:r>
    </w:p>
    <w:bookmarkEnd w:id="153"/>
    <w:p w:rsidR="00000000" w:rsidRDefault="00C353C3"/>
    <w:p w:rsidR="00000000" w:rsidRDefault="00C353C3">
      <w:pPr>
        <w:pStyle w:val="a5"/>
      </w:pPr>
      <w:bookmarkStart w:id="154" w:name="sub_15"/>
      <w:r>
        <w:rPr>
          <w:rStyle w:val="a3"/>
        </w:rPr>
        <w:t>Статья 15.</w:t>
      </w:r>
      <w:r>
        <w:t xml:space="preserve"> Вступление в силу настоящего Закона</w:t>
      </w:r>
    </w:p>
    <w:bookmarkEnd w:id="154"/>
    <w:p w:rsidR="00000000" w:rsidRDefault="00C353C3">
      <w:r>
        <w:t>Настоящий Закон вступает</w:t>
      </w:r>
      <w:r>
        <w:t xml:space="preserve"> в силу через десять дней после дня его </w:t>
      </w:r>
      <w:hyperlink r:id="rId98" w:history="1">
        <w:r>
          <w:rPr>
            <w:rStyle w:val="a4"/>
          </w:rPr>
          <w:t>официального опубликования</w:t>
        </w:r>
      </w:hyperlink>
      <w:r>
        <w:t>.</w:t>
      </w:r>
    </w:p>
    <w:p w:rsidR="00000000" w:rsidRDefault="00C353C3"/>
    <w:p w:rsidR="00000000" w:rsidRDefault="00C353C3">
      <w:pPr>
        <w:pStyle w:val="a5"/>
      </w:pPr>
      <w:bookmarkStart w:id="155" w:name="sub_16"/>
      <w:r>
        <w:rPr>
          <w:rStyle w:val="a3"/>
        </w:rPr>
        <w:t>Статья 16.</w:t>
      </w:r>
      <w:r>
        <w:t xml:space="preserve"> О признании утратившими силу некоторых законодательных актов в связи с принятием настоящего Закона</w:t>
      </w:r>
    </w:p>
    <w:bookmarkEnd w:id="155"/>
    <w:p w:rsidR="00000000" w:rsidRDefault="00C353C3">
      <w:r>
        <w:t>Признать утратившими силу:</w:t>
      </w:r>
    </w:p>
    <w:bookmarkStart w:id="156" w:name="sub_161"/>
    <w:p w:rsidR="00000000" w:rsidRDefault="00C353C3">
      <w:r>
        <w:fldChar w:fldCharType="begin"/>
      </w:r>
      <w:r>
        <w:instrText>HYPERLINK "http://internet.garant.ru/document?id=17400018&amp;sub=0"</w:instrText>
      </w:r>
      <w:r>
        <w:fldChar w:fldCharType="separate"/>
      </w:r>
      <w:r>
        <w:rPr>
          <w:rStyle w:val="a4"/>
        </w:rPr>
        <w:t>Закон</w:t>
      </w:r>
      <w:r>
        <w:fldChar w:fldCharType="end"/>
      </w:r>
      <w:r>
        <w:t xml:space="preserve"> Чувашской Республики от 15 июня 1998 года N 15 "Об инвестиционной деятельности в Чувашской Республике" (Ведомости Государственного Совета Чувашской</w:t>
      </w:r>
      <w:r>
        <w:t xml:space="preserve"> Республики, 1998, N 26);</w:t>
      </w:r>
    </w:p>
    <w:bookmarkStart w:id="157" w:name="sub_162"/>
    <w:bookmarkEnd w:id="156"/>
    <w:p w:rsidR="00000000" w:rsidRDefault="00C353C3">
      <w:r>
        <w:fldChar w:fldCharType="begin"/>
      </w:r>
      <w:r>
        <w:instrText>HYPERLINK "http://internet.garant.ru/document?id=17408915&amp;sub=0"</w:instrText>
      </w:r>
      <w:r>
        <w:fldChar w:fldCharType="separate"/>
      </w:r>
      <w:r>
        <w:rPr>
          <w:rStyle w:val="a4"/>
        </w:rPr>
        <w:t>Закон</w:t>
      </w:r>
      <w:r>
        <w:fldChar w:fldCharType="end"/>
      </w:r>
      <w:r>
        <w:t xml:space="preserve"> Чувашской Республики от 19 апреля 1999 года N 6 "О внесении дополнений в статью 13 Закона Чувашской Республики "Об инвестиционной деятельности </w:t>
      </w:r>
      <w:r>
        <w:t>в Чувашской Республике" (Ведомости Государственного Совета Чувашской Республики, 1999, N 30);</w:t>
      </w:r>
    </w:p>
    <w:bookmarkStart w:id="158" w:name="sub_163"/>
    <w:bookmarkEnd w:id="157"/>
    <w:p w:rsidR="00000000" w:rsidRDefault="00C353C3">
      <w:r>
        <w:fldChar w:fldCharType="begin"/>
      </w:r>
      <w:r>
        <w:instrText>HYPERLINK "http://internet.garant.ru/document?id=17400662&amp;sub=0"</w:instrText>
      </w:r>
      <w:r>
        <w:fldChar w:fldCharType="separate"/>
      </w:r>
      <w:r>
        <w:rPr>
          <w:rStyle w:val="a4"/>
        </w:rPr>
        <w:t>Закон</w:t>
      </w:r>
      <w:r>
        <w:fldChar w:fldCharType="end"/>
      </w:r>
      <w:r>
        <w:t xml:space="preserve"> Чувашской Республики от 29 декабря 1999 года N 19 "О внесении дополнения в </w:t>
      </w:r>
      <w:r>
        <w:t>статью 13 Закона Чувашской Республики "Об инвестиционной деятельности в Чувашской Республике" (Ведомости Государственного Совета Чувашской Республики, 2000, N 33);</w:t>
      </w:r>
    </w:p>
    <w:bookmarkStart w:id="159" w:name="sub_164"/>
    <w:bookmarkEnd w:id="158"/>
    <w:p w:rsidR="00000000" w:rsidRDefault="00C353C3">
      <w:r>
        <w:fldChar w:fldCharType="begin"/>
      </w:r>
      <w:r>
        <w:instrText>HYPERLINK "http://internet.garant.ru/document?id=17441175&amp;sub=0"</w:instrText>
      </w:r>
      <w:r>
        <w:fldChar w:fldCharType="separate"/>
      </w:r>
      <w:r>
        <w:rPr>
          <w:rStyle w:val="a4"/>
        </w:rPr>
        <w:t>Закон</w:t>
      </w:r>
      <w:r>
        <w:fldChar w:fldCharType="end"/>
      </w:r>
      <w:r>
        <w:t xml:space="preserve"> Чуваш</w:t>
      </w:r>
      <w:r>
        <w:t>ской Республики от 23 октября 2000 года N 30 "О внесении изменений в Закон Чувашской Республики "Об инвестиционной деятельности в Чувашской Республике" (Ведомости Государственного Совета Чувашской Республики, 2000, N 37);</w:t>
      </w:r>
    </w:p>
    <w:bookmarkStart w:id="160" w:name="sub_165"/>
    <w:bookmarkEnd w:id="159"/>
    <w:p w:rsidR="00000000" w:rsidRDefault="00C353C3">
      <w:r>
        <w:fldChar w:fldCharType="begin"/>
      </w:r>
      <w:r>
        <w:instrText>HYPERLINK "http://in</w:instrText>
      </w:r>
      <w:r>
        <w:instrText>ternet.garant.ru/document?id=17442428&amp;sub=0"</w:instrText>
      </w:r>
      <w:r>
        <w:fldChar w:fldCharType="separate"/>
      </w:r>
      <w:r>
        <w:rPr>
          <w:rStyle w:val="a4"/>
        </w:rPr>
        <w:t>Закон</w:t>
      </w:r>
      <w:r>
        <w:fldChar w:fldCharType="end"/>
      </w:r>
      <w:r>
        <w:t xml:space="preserve"> Чувашской Республики от 20 сентября 2001 года N 39 "О внесении изменений и дополнений в Закон Чувашской Республики "Об инвестиционной деятельности в Чувашской Республике" (Ведомости Государственного Сове</w:t>
      </w:r>
      <w:r>
        <w:t>та Чувашской Республики, 2001, N 44);</w:t>
      </w:r>
    </w:p>
    <w:bookmarkStart w:id="161" w:name="sub_166"/>
    <w:bookmarkEnd w:id="160"/>
    <w:p w:rsidR="00000000" w:rsidRDefault="00C353C3">
      <w:r>
        <w:fldChar w:fldCharType="begin"/>
      </w:r>
      <w:r>
        <w:instrText>HYPERLINK "http://internet.garant.ru/document?id=17446786&amp;sub=2"</w:instrText>
      </w:r>
      <w:r>
        <w:fldChar w:fldCharType="separate"/>
      </w:r>
      <w:r>
        <w:rPr>
          <w:rStyle w:val="a4"/>
        </w:rPr>
        <w:t>статью 2</w:t>
      </w:r>
      <w:r>
        <w:fldChar w:fldCharType="end"/>
      </w:r>
      <w:r>
        <w:t xml:space="preserve"> Закона Чувашской Республики от 23 мая 2003 года N 12 "О внесении изменений в некоторые законодательные акты Чувашской Республики</w:t>
      </w:r>
      <w:r>
        <w:t>" (Ведомости Государственного Совета Чувашской Республики, 2003, N 54).</w:t>
      </w:r>
    </w:p>
    <w:bookmarkEnd w:id="161"/>
    <w:p w:rsidR="00000000" w:rsidRDefault="00C353C3"/>
    <w:p w:rsidR="00000000" w:rsidRDefault="00C353C3">
      <w:pPr>
        <w:pStyle w:val="a5"/>
      </w:pPr>
      <w:bookmarkStart w:id="162" w:name="sub_17"/>
      <w:r>
        <w:rPr>
          <w:rStyle w:val="a3"/>
        </w:rPr>
        <w:t>Статья 17.</w:t>
      </w:r>
      <w:r>
        <w:t xml:space="preserve"> </w:t>
      </w:r>
      <w:hyperlink r:id="rId99" w:history="1">
        <w:r>
          <w:rPr>
            <w:rStyle w:val="a4"/>
          </w:rPr>
          <w:t>Утратила силу</w:t>
        </w:r>
      </w:hyperlink>
      <w:r>
        <w:t xml:space="preserve"> с 1 января 2012 г.</w:t>
      </w:r>
    </w:p>
    <w:bookmarkEnd w:id="162"/>
    <w:p w:rsidR="00000000" w:rsidRDefault="00C353C3">
      <w:pPr>
        <w:pStyle w:val="a7"/>
        <w:rPr>
          <w:color w:val="000000"/>
          <w:sz w:val="16"/>
          <w:szCs w:val="16"/>
        </w:rPr>
      </w:pPr>
      <w:r>
        <w:rPr>
          <w:color w:val="000000"/>
          <w:sz w:val="16"/>
          <w:szCs w:val="16"/>
        </w:rPr>
        <w:t>Информация об изменениях:</w:t>
      </w:r>
    </w:p>
    <w:p w:rsidR="00000000" w:rsidRDefault="00C353C3">
      <w:pPr>
        <w:pStyle w:val="a8"/>
      </w:pPr>
      <w:r>
        <w:t xml:space="preserve">См. текст </w:t>
      </w:r>
      <w:hyperlink r:id="rId100" w:history="1">
        <w:r>
          <w:rPr>
            <w:rStyle w:val="a4"/>
          </w:rPr>
          <w:t>статьи 17</w:t>
        </w:r>
      </w:hyperlink>
    </w:p>
    <w:p w:rsidR="00000000" w:rsidRDefault="00C353C3">
      <w:pPr>
        <w:pStyle w:val="a8"/>
      </w:pPr>
    </w:p>
    <w:tbl>
      <w:tblPr>
        <w:tblW w:w="0" w:type="auto"/>
        <w:tblInd w:w="108" w:type="dxa"/>
        <w:tblLook w:val="000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C353C3">
            <w:pPr>
              <w:pStyle w:val="ad"/>
            </w:pPr>
            <w:r>
              <w:t>Президент</w:t>
            </w:r>
            <w:r>
              <w:br/>
              <w:t>Чувашской Республики</w:t>
            </w:r>
          </w:p>
        </w:tc>
        <w:tc>
          <w:tcPr>
            <w:tcW w:w="3433" w:type="dxa"/>
            <w:tcBorders>
              <w:top w:val="nil"/>
              <w:left w:val="nil"/>
              <w:bottom w:val="nil"/>
              <w:right w:val="nil"/>
            </w:tcBorders>
          </w:tcPr>
          <w:p w:rsidR="00000000" w:rsidRDefault="00C353C3">
            <w:pPr>
              <w:pStyle w:val="ab"/>
              <w:jc w:val="right"/>
            </w:pPr>
            <w:r>
              <w:t>Н.Федоров</w:t>
            </w:r>
          </w:p>
        </w:tc>
      </w:tr>
    </w:tbl>
    <w:p w:rsidR="00000000" w:rsidRDefault="00C353C3"/>
    <w:p w:rsidR="00000000" w:rsidRDefault="00C353C3">
      <w:pPr>
        <w:pStyle w:val="ad"/>
      </w:pPr>
      <w:r>
        <w:t>г.Чебоксары</w:t>
      </w:r>
    </w:p>
    <w:p w:rsidR="00000000" w:rsidRDefault="00C353C3">
      <w:pPr>
        <w:pStyle w:val="ad"/>
      </w:pPr>
      <w:r>
        <w:t>25 мая 2004 года</w:t>
      </w:r>
    </w:p>
    <w:p w:rsidR="00000000" w:rsidRDefault="00C353C3">
      <w:pPr>
        <w:pStyle w:val="ad"/>
      </w:pPr>
      <w:r>
        <w:t>N 8</w:t>
      </w:r>
    </w:p>
    <w:p w:rsidR="00000000" w:rsidRDefault="00C353C3"/>
    <w:sectPr w:rsidR="00000000">
      <w:headerReference w:type="default" r:id="rId101"/>
      <w:footerReference w:type="default" r:id="rId10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353C3">
      <w:r>
        <w:separator/>
      </w:r>
    </w:p>
  </w:endnote>
  <w:endnote w:type="continuationSeparator" w:id="0">
    <w:p w:rsidR="00000000" w:rsidRDefault="00C35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353C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03.10.2018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353C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353C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20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353C3">
      <w:r>
        <w:separator/>
      </w:r>
    </w:p>
  </w:footnote>
  <w:footnote w:type="continuationSeparator" w:id="0">
    <w:p w:rsidR="00000000" w:rsidRDefault="00C35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53C3">
    <w:pPr>
      <w:ind w:firstLine="0"/>
      <w:jc w:val="left"/>
      <w:rPr>
        <w:rFonts w:ascii="Times New Roman" w:hAnsi="Times New Roman" w:cs="Times New Roman"/>
        <w:sz w:val="20"/>
        <w:szCs w:val="20"/>
      </w:rPr>
    </w:pPr>
    <w:r>
      <w:rPr>
        <w:rFonts w:ascii="Times New Roman" w:hAnsi="Times New Roman" w:cs="Times New Roman"/>
        <w:sz w:val="20"/>
        <w:szCs w:val="20"/>
      </w:rPr>
      <w:t>Закон Чувашской Республики от 25 мая 2004 г. N 8 "О государственной поддержке инвестиционной деятельности…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3C3"/>
    <w:rsid w:val="00C35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C353C3"/>
    <w:rPr>
      <w:rFonts w:ascii="Tahoma" w:hAnsi="Tahoma" w:cs="Tahoma"/>
      <w:sz w:val="16"/>
      <w:szCs w:val="16"/>
    </w:rPr>
  </w:style>
  <w:style w:type="character" w:customStyle="1" w:styleId="af4">
    <w:name w:val="Текст выноски Знак"/>
    <w:basedOn w:val="a0"/>
    <w:link w:val="af3"/>
    <w:uiPriority w:val="99"/>
    <w:semiHidden/>
    <w:rsid w:val="00C35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2734183&amp;sub=52" TargetMode="External"/><Relationship Id="rId21" Type="http://schemas.openxmlformats.org/officeDocument/2006/relationships/hyperlink" Target="http://internet.garant.ru/document?id=42442916&amp;sub=1212" TargetMode="External"/><Relationship Id="rId42" Type="http://schemas.openxmlformats.org/officeDocument/2006/relationships/hyperlink" Target="http://internet.garant.ru/document?id=26492062&amp;sub=56" TargetMode="External"/><Relationship Id="rId47" Type="http://schemas.openxmlformats.org/officeDocument/2006/relationships/hyperlink" Target="http://internet.garant.ru/document?id=22634756&amp;sub=6" TargetMode="External"/><Relationship Id="rId63" Type="http://schemas.openxmlformats.org/officeDocument/2006/relationships/hyperlink" Target="http://internet.garant.ru/document?id=26492062&amp;sub=130" TargetMode="External"/><Relationship Id="rId68" Type="http://schemas.openxmlformats.org/officeDocument/2006/relationships/hyperlink" Target="http://internet.garant.ru/document?id=22734183&amp;sub=10110" TargetMode="External"/><Relationship Id="rId84" Type="http://schemas.openxmlformats.org/officeDocument/2006/relationships/hyperlink" Target="http://internet.garant.ru/document?id=17420999&amp;sub=457" TargetMode="External"/><Relationship Id="rId89" Type="http://schemas.openxmlformats.org/officeDocument/2006/relationships/hyperlink" Target="http://internet.garant.ru/document?id=22734183&amp;sub=106" TargetMode="External"/><Relationship Id="rId7" Type="http://schemas.openxmlformats.org/officeDocument/2006/relationships/hyperlink" Target="http://internet.garant.ru/document?id=17503625&amp;sub=0" TargetMode="External"/><Relationship Id="rId71" Type="http://schemas.openxmlformats.org/officeDocument/2006/relationships/hyperlink" Target="http://internet.garant.ru/document?id=42442916&amp;sub=132" TargetMode="External"/><Relationship Id="rId92" Type="http://schemas.openxmlformats.org/officeDocument/2006/relationships/hyperlink" Target="http://internet.garant.ru/document?id=42442916&amp;sub=136" TargetMode="External"/><Relationship Id="rId2" Type="http://schemas.openxmlformats.org/officeDocument/2006/relationships/styles" Target="styles.xml"/><Relationship Id="rId16" Type="http://schemas.openxmlformats.org/officeDocument/2006/relationships/hyperlink" Target="http://internet.garant.ru/document?id=10800200&amp;sub=1" TargetMode="External"/><Relationship Id="rId29" Type="http://schemas.openxmlformats.org/officeDocument/2006/relationships/hyperlink" Target="http://internet.garant.ru/document?id=17586423&amp;sub=5" TargetMode="External"/><Relationship Id="rId11" Type="http://schemas.openxmlformats.org/officeDocument/2006/relationships/hyperlink" Target="http://internet.garant.ru/document?id=4232&amp;sub=0" TargetMode="External"/><Relationship Id="rId24" Type="http://schemas.openxmlformats.org/officeDocument/2006/relationships/hyperlink" Target="http://internet.garant.ru/document?id=17520143&amp;sub=1000" TargetMode="External"/><Relationship Id="rId32" Type="http://schemas.openxmlformats.org/officeDocument/2006/relationships/hyperlink" Target="http://internet.garant.ru/document?id=22734183&amp;sub=53" TargetMode="External"/><Relationship Id="rId37" Type="http://schemas.openxmlformats.org/officeDocument/2006/relationships/hyperlink" Target="http://internet.garant.ru/document?id=10800200&amp;sub=1" TargetMode="External"/><Relationship Id="rId40" Type="http://schemas.openxmlformats.org/officeDocument/2006/relationships/hyperlink" Target="http://internet.garant.ru/document?id=17522570&amp;sub=1000" TargetMode="External"/><Relationship Id="rId45" Type="http://schemas.openxmlformats.org/officeDocument/2006/relationships/hyperlink" Target="http://internet.garant.ru/document?id=17420999&amp;sub=457" TargetMode="External"/><Relationship Id="rId53" Type="http://schemas.openxmlformats.org/officeDocument/2006/relationships/hyperlink" Target="http://internet.garant.ru/document?id=12025350&amp;sub=1704" TargetMode="External"/><Relationship Id="rId58" Type="http://schemas.openxmlformats.org/officeDocument/2006/relationships/hyperlink" Target="http://internet.garant.ru/document?id=26584636&amp;sub=10257" TargetMode="External"/><Relationship Id="rId66" Type="http://schemas.openxmlformats.org/officeDocument/2006/relationships/hyperlink" Target="http://internet.garant.ru/document?id=17420999&amp;sub=457" TargetMode="External"/><Relationship Id="rId74" Type="http://schemas.openxmlformats.org/officeDocument/2006/relationships/hyperlink" Target="http://internet.garant.ru/document?id=22734183&amp;sub=10130" TargetMode="External"/><Relationship Id="rId79" Type="http://schemas.openxmlformats.org/officeDocument/2006/relationships/hyperlink" Target="http://internet.garant.ru/document?id=22734183&amp;sub=10210" TargetMode="External"/><Relationship Id="rId87" Type="http://schemas.openxmlformats.org/officeDocument/2006/relationships/hyperlink" Target="http://internet.garant.ru/document?id=26492062&amp;sub=105"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internet.garant.ru/document?id=17435622&amp;sub=9" TargetMode="External"/><Relationship Id="rId82" Type="http://schemas.openxmlformats.org/officeDocument/2006/relationships/hyperlink" Target="http://internet.garant.ru/document?id=26585385&amp;sub=1022" TargetMode="External"/><Relationship Id="rId90" Type="http://schemas.openxmlformats.org/officeDocument/2006/relationships/hyperlink" Target="http://internet.garant.ru/document?id=70253464&amp;sub=0" TargetMode="External"/><Relationship Id="rId95" Type="http://schemas.openxmlformats.org/officeDocument/2006/relationships/hyperlink" Target="http://internet.garant.ru/document?id=17431602&amp;sub=11" TargetMode="External"/><Relationship Id="rId19" Type="http://schemas.openxmlformats.org/officeDocument/2006/relationships/hyperlink" Target="http://internet.garant.ru/document?id=22613263&amp;sub=113" TargetMode="External"/><Relationship Id="rId14" Type="http://schemas.openxmlformats.org/officeDocument/2006/relationships/hyperlink" Target="http://internet.garant.ru/document?id=22734183&amp;sub=401" TargetMode="External"/><Relationship Id="rId22" Type="http://schemas.openxmlformats.org/officeDocument/2006/relationships/hyperlink" Target="http://internet.garant.ru/document?id=22734184&amp;sub=51" TargetMode="External"/><Relationship Id="rId27" Type="http://schemas.openxmlformats.org/officeDocument/2006/relationships/hyperlink" Target="http://internet.garant.ru/document?id=17586423&amp;sub=4" TargetMode="External"/><Relationship Id="rId30" Type="http://schemas.openxmlformats.org/officeDocument/2006/relationships/hyperlink" Target="http://internet.garant.ru/document?id=17438082&amp;sub=523" TargetMode="External"/><Relationship Id="rId35" Type="http://schemas.openxmlformats.org/officeDocument/2006/relationships/hyperlink" Target="http://internet.garant.ru/document?id=42442916&amp;sub=123" TargetMode="External"/><Relationship Id="rId43" Type="http://schemas.openxmlformats.org/officeDocument/2006/relationships/hyperlink" Target="http://internet.garant.ru/document?id=10800200&amp;sub=1" TargetMode="External"/><Relationship Id="rId48" Type="http://schemas.openxmlformats.org/officeDocument/2006/relationships/hyperlink" Target="http://internet.garant.ru/document?id=17443690&amp;sub=1" TargetMode="External"/><Relationship Id="rId56" Type="http://schemas.openxmlformats.org/officeDocument/2006/relationships/hyperlink" Target="http://internet.garant.ru/document?id=22611101&amp;sub=81" TargetMode="External"/><Relationship Id="rId64" Type="http://schemas.openxmlformats.org/officeDocument/2006/relationships/hyperlink" Target="http://internet.garant.ru/document?id=17443688&amp;sub=35" TargetMode="External"/><Relationship Id="rId69" Type="http://schemas.openxmlformats.org/officeDocument/2006/relationships/hyperlink" Target="http://internet.garant.ru/document?id=12077762&amp;sub=10000" TargetMode="External"/><Relationship Id="rId77" Type="http://schemas.openxmlformats.org/officeDocument/2006/relationships/hyperlink" Target="http://internet.garant.ru/document?id=10800200&amp;sub=1" TargetMode="External"/><Relationship Id="rId100" Type="http://schemas.openxmlformats.org/officeDocument/2006/relationships/hyperlink" Target="http://internet.garant.ru/document?id=17454149&amp;sub=17" TargetMode="External"/><Relationship Id="rId8" Type="http://schemas.openxmlformats.org/officeDocument/2006/relationships/hyperlink" Target="http://internet.garant.ru/document?id=22721530&amp;sub=2" TargetMode="External"/><Relationship Id="rId51" Type="http://schemas.openxmlformats.org/officeDocument/2006/relationships/hyperlink" Target="http://internet.garant.ru/document?id=10800200&amp;sub=0" TargetMode="External"/><Relationship Id="rId72" Type="http://schemas.openxmlformats.org/officeDocument/2006/relationships/hyperlink" Target="http://internet.garant.ru/document?id=22734183&amp;sub=10120" TargetMode="External"/><Relationship Id="rId80" Type="http://schemas.openxmlformats.org/officeDocument/2006/relationships/hyperlink" Target="http://internet.garant.ru/document?id=12012509&amp;sub=0" TargetMode="External"/><Relationship Id="rId85" Type="http://schemas.openxmlformats.org/officeDocument/2006/relationships/hyperlink" Target="http://internet.garant.ru/document?id=26585385&amp;sub=1025" TargetMode="External"/><Relationship Id="rId93" Type="http://schemas.openxmlformats.org/officeDocument/2006/relationships/hyperlink" Target="http://internet.garant.ru/document?id=22734183&amp;sub=101" TargetMode="External"/><Relationship Id="rId98" Type="http://schemas.openxmlformats.org/officeDocument/2006/relationships/hyperlink" Target="http://internet.garant.ru/document?id=17513625&amp;sub=0" TargetMode="External"/><Relationship Id="rId3" Type="http://schemas.openxmlformats.org/officeDocument/2006/relationships/settings" Target="settings.xml"/><Relationship Id="rId12" Type="http://schemas.openxmlformats.org/officeDocument/2006/relationships/hyperlink" Target="http://internet.garant.ru/document?id=26585385&amp;sub=4" TargetMode="External"/><Relationship Id="rId17" Type="http://schemas.openxmlformats.org/officeDocument/2006/relationships/hyperlink" Target="http://internet.garant.ru/document?id=12054854&amp;sub=0" TargetMode="External"/><Relationship Id="rId25" Type="http://schemas.openxmlformats.org/officeDocument/2006/relationships/hyperlink" Target="http://internet.garant.ru/document?id=42442916&amp;sub=122" TargetMode="External"/><Relationship Id="rId33" Type="http://schemas.openxmlformats.org/officeDocument/2006/relationships/hyperlink" Target="http://internet.garant.ru/document?id=10800200&amp;sub=1" TargetMode="External"/><Relationship Id="rId38" Type="http://schemas.openxmlformats.org/officeDocument/2006/relationships/hyperlink" Target="http://internet.garant.ru/document?id=42442916&amp;sub=124" TargetMode="External"/><Relationship Id="rId46" Type="http://schemas.openxmlformats.org/officeDocument/2006/relationships/hyperlink" Target="http://internet.garant.ru/document?id=22721530&amp;sub=58" TargetMode="External"/><Relationship Id="rId59" Type="http://schemas.openxmlformats.org/officeDocument/2006/relationships/hyperlink" Target="http://internet.garant.ru/document?id=26585385&amp;sub=83" TargetMode="External"/><Relationship Id="rId67" Type="http://schemas.openxmlformats.org/officeDocument/2006/relationships/hyperlink" Target="http://internet.garant.ru/document?id=42442916&amp;sub=131" TargetMode="External"/><Relationship Id="rId103" Type="http://schemas.openxmlformats.org/officeDocument/2006/relationships/fontTable" Target="fontTable.xml"/><Relationship Id="rId20" Type="http://schemas.openxmlformats.org/officeDocument/2006/relationships/hyperlink" Target="http://internet.garant.ru/document?id=22611101&amp;sub=4025" TargetMode="External"/><Relationship Id="rId41" Type="http://schemas.openxmlformats.org/officeDocument/2006/relationships/hyperlink" Target="http://internet.garant.ru/document?id=17522570&amp;sub=0" TargetMode="External"/><Relationship Id="rId54" Type="http://schemas.openxmlformats.org/officeDocument/2006/relationships/hyperlink" Target="http://internet.garant.ru/document?id=70000064&amp;sub=0" TargetMode="External"/><Relationship Id="rId62" Type="http://schemas.openxmlformats.org/officeDocument/2006/relationships/hyperlink" Target="http://internet.garant.ru/document?id=12012604&amp;sub=0" TargetMode="External"/><Relationship Id="rId70" Type="http://schemas.openxmlformats.org/officeDocument/2006/relationships/hyperlink" Target="http://internet.garant.ru/document?id=10800200&amp;sub=1" TargetMode="External"/><Relationship Id="rId75" Type="http://schemas.openxmlformats.org/officeDocument/2006/relationships/hyperlink" Target="http://internet.garant.ru/document?id=17443688&amp;sub=351" TargetMode="External"/><Relationship Id="rId83" Type="http://schemas.openxmlformats.org/officeDocument/2006/relationships/hyperlink" Target="http://internet.garant.ru/document?id=26585385&amp;sub=1023" TargetMode="External"/><Relationship Id="rId88" Type="http://schemas.openxmlformats.org/officeDocument/2006/relationships/hyperlink" Target="http://internet.garant.ru/document?id=42442916&amp;sub=135" TargetMode="External"/><Relationship Id="rId91" Type="http://schemas.openxmlformats.org/officeDocument/2006/relationships/hyperlink" Target="http://internet.garant.ru/document?id=12088083&amp;sub=0" TargetMode="External"/><Relationship Id="rId96" Type="http://schemas.openxmlformats.org/officeDocument/2006/relationships/hyperlink" Target="http://internet.garant.ru/document?id=17504679&amp;sub=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id=10800200&amp;sub=1" TargetMode="External"/><Relationship Id="rId23" Type="http://schemas.openxmlformats.org/officeDocument/2006/relationships/hyperlink" Target="http://internet.garant.ru/document?id=10800200&amp;sub=1" TargetMode="External"/><Relationship Id="rId28" Type="http://schemas.openxmlformats.org/officeDocument/2006/relationships/hyperlink" Target="http://internet.garant.ru/document?id=17438082&amp;sub=521" TargetMode="External"/><Relationship Id="rId36" Type="http://schemas.openxmlformats.org/officeDocument/2006/relationships/hyperlink" Target="http://internet.garant.ru/document?id=22734183&amp;sub=54" TargetMode="External"/><Relationship Id="rId49" Type="http://schemas.openxmlformats.org/officeDocument/2006/relationships/hyperlink" Target="http://internet.garant.ru/document?id=17524296&amp;sub=21" TargetMode="External"/><Relationship Id="rId57" Type="http://schemas.openxmlformats.org/officeDocument/2006/relationships/hyperlink" Target="http://internet.garant.ru/document?id=22611101&amp;sub=82" TargetMode="External"/><Relationship Id="rId10" Type="http://schemas.openxmlformats.org/officeDocument/2006/relationships/hyperlink" Target="http://internet.garant.ru/document?id=22738246&amp;sub=3" TargetMode="External"/><Relationship Id="rId31" Type="http://schemas.openxmlformats.org/officeDocument/2006/relationships/hyperlink" Target="http://internet.garant.ru/document?id=42442916&amp;sub=123" TargetMode="External"/><Relationship Id="rId44" Type="http://schemas.openxmlformats.org/officeDocument/2006/relationships/hyperlink" Target="http://internet.garant.ru/document?id=26492062&amp;sub=57" TargetMode="External"/><Relationship Id="rId52" Type="http://schemas.openxmlformats.org/officeDocument/2006/relationships/hyperlink" Target="http://internet.garant.ru/document?id=17443690&amp;sub=0" TargetMode="External"/><Relationship Id="rId60" Type="http://schemas.openxmlformats.org/officeDocument/2006/relationships/hyperlink" Target="http://internet.garant.ru/document?id=17527020&amp;sub=16" TargetMode="External"/><Relationship Id="rId65" Type="http://schemas.openxmlformats.org/officeDocument/2006/relationships/hyperlink" Target="http://internet.garant.ru/document?id=26585385&amp;sub=150" TargetMode="External"/><Relationship Id="rId73" Type="http://schemas.openxmlformats.org/officeDocument/2006/relationships/hyperlink" Target="http://internet.garant.ru/document?id=42442916&amp;sub=133" TargetMode="External"/><Relationship Id="rId78" Type="http://schemas.openxmlformats.org/officeDocument/2006/relationships/hyperlink" Target="http://internet.garant.ru/document?id=42442916&amp;sub=134" TargetMode="External"/><Relationship Id="rId81" Type="http://schemas.openxmlformats.org/officeDocument/2006/relationships/hyperlink" Target="http://internet.garant.ru/document?id=17560550&amp;sub=0" TargetMode="External"/><Relationship Id="rId86" Type="http://schemas.openxmlformats.org/officeDocument/2006/relationships/hyperlink" Target="http://internet.garant.ru/document?id=17598771&amp;sub=103" TargetMode="External"/><Relationship Id="rId94" Type="http://schemas.openxmlformats.org/officeDocument/2006/relationships/hyperlink" Target="http://internet.garant.ru/document?id=17504679&amp;sub=18" TargetMode="External"/><Relationship Id="rId99" Type="http://schemas.openxmlformats.org/officeDocument/2006/relationships/hyperlink" Target="http://internet.garant.ru/document?id=17465148&amp;sub=1020"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id=48656108&amp;sub=1" TargetMode="External"/><Relationship Id="rId13" Type="http://schemas.openxmlformats.org/officeDocument/2006/relationships/hyperlink" Target="http://internet.garant.ru/document?id=42442916&amp;sub=11" TargetMode="External"/><Relationship Id="rId18" Type="http://schemas.openxmlformats.org/officeDocument/2006/relationships/hyperlink" Target="http://internet.garant.ru/document?id=10064072&amp;sub=3" TargetMode="External"/><Relationship Id="rId39" Type="http://schemas.openxmlformats.org/officeDocument/2006/relationships/hyperlink" Target="http://internet.garant.ru/document?id=22734183&amp;sub=55" TargetMode="External"/><Relationship Id="rId34" Type="http://schemas.openxmlformats.org/officeDocument/2006/relationships/hyperlink" Target="http://internet.garant.ru/document?id=17560550&amp;sub=0" TargetMode="External"/><Relationship Id="rId50" Type="http://schemas.openxmlformats.org/officeDocument/2006/relationships/hyperlink" Target="http://internet.garant.ru/document?id=17435089&amp;sub=72" TargetMode="External"/><Relationship Id="rId55" Type="http://schemas.openxmlformats.org/officeDocument/2006/relationships/hyperlink" Target="http://internet.garant.ru/document?id=17598771&amp;sub=8" TargetMode="External"/><Relationship Id="rId76" Type="http://schemas.openxmlformats.org/officeDocument/2006/relationships/hyperlink" Target="http://internet.garant.ru/document?id=10800200&amp;sub=1" TargetMode="External"/><Relationship Id="rId97" Type="http://schemas.openxmlformats.org/officeDocument/2006/relationships/hyperlink" Target="http://internet.garant.ru/document?id=17431602&amp;sub=12"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11047</Words>
  <Characters>62971</Characters>
  <Application>Microsoft Office Word</Application>
  <DocSecurity>0</DocSecurity>
  <Lines>524</Lines>
  <Paragraphs>147</Paragraphs>
  <ScaleCrop>false</ScaleCrop>
  <Company>НПП "Гарант-Сервис"</Company>
  <LinksUpToDate>false</LinksUpToDate>
  <CharactersWithSpaces>73871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gshum-admgl_econom</cp:lastModifiedBy>
  <cp:revision>2</cp:revision>
  <dcterms:created xsi:type="dcterms:W3CDTF">2018-10-03T14:25:00Z</dcterms:created>
  <dcterms:modified xsi:type="dcterms:W3CDTF">2018-10-03T14:25:00Z</dcterms:modified>
</cp:coreProperties>
</file>